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B12"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color w:val="333399"/>
          <w:sz w:val="40"/>
          <w:szCs w:val="40"/>
        </w:rPr>
      </w:pPr>
      <w:r w:rsidRPr="009B7E4A">
        <w:rPr>
          <w:rFonts w:ascii="Arial" w:hAnsi="Arial" w:cs="Arial"/>
          <w:b/>
          <w:color w:val="333399"/>
          <w:sz w:val="40"/>
          <w:szCs w:val="40"/>
        </w:rPr>
        <w:t xml:space="preserve">Appel à projets international </w:t>
      </w:r>
    </w:p>
    <w:p w:rsidR="001F5B12" w:rsidRPr="009B7E4A"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color w:val="FF0000"/>
          <w:sz w:val="40"/>
          <w:szCs w:val="40"/>
        </w:rPr>
      </w:pPr>
      <w:r w:rsidRPr="009B7E4A">
        <w:rPr>
          <w:rFonts w:ascii="Arial" w:hAnsi="Arial" w:cs="Arial"/>
          <w:b/>
          <w:color w:val="333399"/>
          <w:sz w:val="40"/>
          <w:szCs w:val="40"/>
        </w:rPr>
        <w:t>« </w:t>
      </w:r>
      <w:proofErr w:type="spellStart"/>
      <w:r w:rsidRPr="009B7E4A">
        <w:rPr>
          <w:rFonts w:ascii="Arial" w:hAnsi="Arial" w:cs="Arial"/>
          <w:b/>
          <w:color w:val="333399"/>
          <w:sz w:val="40"/>
          <w:szCs w:val="40"/>
        </w:rPr>
        <w:t>Connect</w:t>
      </w:r>
      <w:proofErr w:type="spellEnd"/>
      <w:r w:rsidRPr="009B7E4A">
        <w:rPr>
          <w:rFonts w:ascii="Arial" w:hAnsi="Arial" w:cs="Arial"/>
          <w:b/>
          <w:color w:val="333399"/>
          <w:sz w:val="40"/>
          <w:szCs w:val="40"/>
        </w:rPr>
        <w:t xml:space="preserve"> Talent »</w:t>
      </w:r>
    </w:p>
    <w:p w:rsidR="001F5B12" w:rsidRPr="009B7E4A"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color w:val="333399"/>
          <w:sz w:val="40"/>
          <w:szCs w:val="40"/>
        </w:rPr>
      </w:pPr>
      <w:r w:rsidRPr="009B7E4A">
        <w:rPr>
          <w:rFonts w:ascii="Arial" w:hAnsi="Arial" w:cs="Arial"/>
          <w:b/>
          <w:color w:val="333399"/>
          <w:sz w:val="40"/>
          <w:szCs w:val="40"/>
        </w:rPr>
        <w:t>Dossier de candidature</w:t>
      </w:r>
    </w:p>
    <w:p w:rsidR="001F5B12" w:rsidRPr="009B7E4A"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sz w:val="16"/>
          <w:szCs w:val="16"/>
        </w:rPr>
      </w:pPr>
    </w:p>
    <w:p w:rsidR="001F5B12" w:rsidRPr="009B7E4A" w:rsidRDefault="001F5B12" w:rsidP="001F5B12">
      <w:pPr>
        <w:jc w:val="center"/>
        <w:rPr>
          <w:rFonts w:ascii="Arial" w:hAnsi="Arial" w:cs="Arial"/>
          <w:b/>
          <w:sz w:val="20"/>
          <w:u w:val="single"/>
        </w:rPr>
      </w:pPr>
    </w:p>
    <w:p w:rsidR="001F5B12" w:rsidRPr="009B7E4A" w:rsidRDefault="001F5B12" w:rsidP="001F5B12">
      <w:pPr>
        <w:jc w:val="center"/>
        <w:rPr>
          <w:rFonts w:ascii="Arial" w:hAnsi="Arial" w:cs="Arial"/>
          <w:b/>
          <w:sz w:val="20"/>
          <w:u w:val="single"/>
        </w:rPr>
      </w:pPr>
    </w:p>
    <w:p w:rsidR="001F5B12" w:rsidRPr="009B7E4A" w:rsidRDefault="001F5B12" w:rsidP="001F5B12">
      <w:pPr>
        <w:jc w:val="center"/>
        <w:rPr>
          <w:rFonts w:ascii="Arial" w:hAnsi="Arial" w:cs="Arial"/>
          <w:b/>
          <w:sz w:val="20"/>
          <w:u w:val="single"/>
        </w:rPr>
      </w:pPr>
      <w:r w:rsidRPr="009B7E4A">
        <w:rPr>
          <w:rFonts w:ascii="Arial" w:hAnsi="Arial" w:cs="Arial"/>
          <w:b/>
          <w:sz w:val="20"/>
          <w:u w:val="single"/>
        </w:rPr>
        <w:t>Dossier de candidatures à charger s</w:t>
      </w:r>
      <w:r>
        <w:rPr>
          <w:rFonts w:ascii="Arial" w:hAnsi="Arial" w:cs="Arial"/>
          <w:b/>
          <w:sz w:val="20"/>
          <w:u w:val="single"/>
        </w:rPr>
        <w:t xml:space="preserve">ur la plateforme </w:t>
      </w:r>
      <w:proofErr w:type="spellStart"/>
      <w:r>
        <w:rPr>
          <w:rFonts w:ascii="Arial" w:hAnsi="Arial" w:cs="Arial"/>
          <w:b/>
          <w:sz w:val="20"/>
          <w:u w:val="single"/>
        </w:rPr>
        <w:t>Connect</w:t>
      </w:r>
      <w:proofErr w:type="spellEnd"/>
      <w:r>
        <w:rPr>
          <w:rFonts w:ascii="Arial" w:hAnsi="Arial" w:cs="Arial"/>
          <w:b/>
          <w:sz w:val="20"/>
          <w:u w:val="single"/>
        </w:rPr>
        <w:t xml:space="preserve"> Talent</w:t>
      </w:r>
    </w:p>
    <w:p w:rsidR="001F5B12" w:rsidRPr="009B7E4A" w:rsidRDefault="001F5B12" w:rsidP="001F5B12">
      <w:pPr>
        <w:widowControl w:val="0"/>
        <w:autoSpaceDE w:val="0"/>
        <w:autoSpaceDN w:val="0"/>
        <w:adjustRightInd w:val="0"/>
        <w:ind w:left="426" w:hanging="426"/>
        <w:jc w:val="center"/>
        <w:rPr>
          <w:rFonts w:ascii="Arial" w:hAnsi="Arial" w:cs="Arial"/>
          <w:b/>
          <w:sz w:val="20"/>
          <w:szCs w:val="22"/>
        </w:rPr>
      </w:pPr>
    </w:p>
    <w:p w:rsidR="001F5B12" w:rsidRPr="009B7E4A" w:rsidRDefault="001F5B12" w:rsidP="001F5B12">
      <w:pPr>
        <w:ind w:left="705"/>
        <w:rPr>
          <w:rFonts w:ascii="Arial" w:hAnsi="Arial" w:cs="Arial"/>
          <w:b/>
          <w:sz w:val="20"/>
        </w:rPr>
      </w:pPr>
    </w:p>
    <w:p w:rsidR="001F5B12" w:rsidRPr="009B7E4A" w:rsidRDefault="001F5B12" w:rsidP="001F5B12">
      <w:pPr>
        <w:numPr>
          <w:ilvl w:val="0"/>
          <w:numId w:val="3"/>
        </w:numPr>
        <w:ind w:left="851" w:hanging="851"/>
        <w:rPr>
          <w:rFonts w:ascii="Arial" w:hAnsi="Arial" w:cs="Arial"/>
          <w:b/>
          <w:sz w:val="20"/>
        </w:rPr>
      </w:pPr>
      <w:r w:rsidRPr="009B7E4A">
        <w:rPr>
          <w:rFonts w:ascii="Arial" w:hAnsi="Arial" w:cs="Arial"/>
          <w:b/>
          <w:sz w:val="20"/>
        </w:rPr>
        <w:t>Vague de l’appel à projet</w:t>
      </w:r>
    </w:p>
    <w:p w:rsidR="001F5B12" w:rsidRPr="009B7E4A" w:rsidRDefault="001F5B12" w:rsidP="001F5B12">
      <w:pPr>
        <w:ind w:left="705"/>
        <w:rPr>
          <w:rFonts w:ascii="Arial" w:hAnsi="Arial" w:cs="Arial"/>
          <w:b/>
          <w:sz w:val="20"/>
        </w:rPr>
      </w:pPr>
    </w:p>
    <w:tbl>
      <w:tblPr>
        <w:tblW w:w="8363" w:type="dxa"/>
        <w:tblLook w:val="01E0" w:firstRow="1" w:lastRow="1" w:firstColumn="1" w:lastColumn="1" w:noHBand="0" w:noVBand="0"/>
      </w:tblPr>
      <w:tblGrid>
        <w:gridCol w:w="8363"/>
      </w:tblGrid>
      <w:tr w:rsidR="001F5B12" w:rsidRPr="009B7E4A" w:rsidTr="00453752">
        <w:tc>
          <w:tcPr>
            <w:tcW w:w="3260" w:type="dxa"/>
          </w:tcPr>
          <w:p w:rsidR="001F5B12" w:rsidRPr="009B7E4A" w:rsidRDefault="001F5B12" w:rsidP="00453752">
            <w:pPr>
              <w:numPr>
                <w:ilvl w:val="0"/>
                <w:numId w:val="1"/>
              </w:numPr>
              <w:tabs>
                <w:tab w:val="clear" w:pos="360"/>
              </w:tabs>
              <w:rPr>
                <w:rFonts w:ascii="Arial" w:hAnsi="Arial" w:cs="Arial"/>
                <w:iCs/>
                <w:sz w:val="20"/>
              </w:rPr>
            </w:pPr>
            <w:r w:rsidRPr="009B7E4A">
              <w:rPr>
                <w:rFonts w:ascii="Arial" w:hAnsi="Arial" w:cs="Arial"/>
                <w:iCs/>
                <w:sz w:val="20"/>
              </w:rPr>
              <w:t>Vague 1 – Juin 2013</w:t>
            </w:r>
          </w:p>
          <w:p w:rsidR="001F5B12" w:rsidRPr="009B7E4A" w:rsidRDefault="001F5B12" w:rsidP="00453752">
            <w:pPr>
              <w:numPr>
                <w:ilvl w:val="0"/>
                <w:numId w:val="1"/>
              </w:numPr>
              <w:tabs>
                <w:tab w:val="clear" w:pos="360"/>
              </w:tabs>
              <w:rPr>
                <w:rFonts w:ascii="Arial" w:hAnsi="Arial" w:cs="Arial"/>
                <w:iCs/>
                <w:sz w:val="20"/>
              </w:rPr>
            </w:pPr>
            <w:r w:rsidRPr="009B7E4A">
              <w:rPr>
                <w:rFonts w:ascii="Arial" w:hAnsi="Arial" w:cs="Arial"/>
                <w:iCs/>
                <w:sz w:val="20"/>
              </w:rPr>
              <w:t>Vague 2 – Octobre 2013</w:t>
            </w:r>
          </w:p>
        </w:tc>
      </w:tr>
      <w:tr w:rsidR="001F5B12" w:rsidRPr="009B7E4A" w:rsidTr="00453752">
        <w:tc>
          <w:tcPr>
            <w:tcW w:w="3260" w:type="dxa"/>
          </w:tcPr>
          <w:p w:rsidR="001F5B12" w:rsidRPr="009B7E4A" w:rsidRDefault="001F5B12" w:rsidP="00867AB0">
            <w:pPr>
              <w:numPr>
                <w:ilvl w:val="0"/>
                <w:numId w:val="1"/>
              </w:numPr>
              <w:tabs>
                <w:tab w:val="clear" w:pos="360"/>
              </w:tabs>
              <w:rPr>
                <w:rFonts w:ascii="Arial" w:hAnsi="Arial" w:cs="Arial"/>
                <w:iCs/>
                <w:sz w:val="20"/>
              </w:rPr>
            </w:pPr>
            <w:r w:rsidRPr="009B7E4A">
              <w:rPr>
                <w:rFonts w:ascii="Arial" w:hAnsi="Arial" w:cs="Arial"/>
                <w:iCs/>
                <w:sz w:val="20"/>
              </w:rPr>
              <w:t xml:space="preserve">Vague 3 – </w:t>
            </w:r>
            <w:r w:rsidR="00867AB0">
              <w:rPr>
                <w:rFonts w:ascii="Arial" w:hAnsi="Arial" w:cs="Arial"/>
                <w:iCs/>
                <w:sz w:val="20"/>
              </w:rPr>
              <w:t>Mars</w:t>
            </w:r>
            <w:r w:rsidRPr="009B7E4A">
              <w:rPr>
                <w:rFonts w:ascii="Arial" w:hAnsi="Arial" w:cs="Arial"/>
                <w:iCs/>
                <w:sz w:val="20"/>
              </w:rPr>
              <w:t xml:space="preserve"> 2014</w:t>
            </w:r>
          </w:p>
        </w:tc>
      </w:tr>
    </w:tbl>
    <w:p w:rsidR="001F5B12" w:rsidRPr="009B7E4A" w:rsidRDefault="001F5B12" w:rsidP="001F5B12">
      <w:pPr>
        <w:ind w:left="705"/>
        <w:rPr>
          <w:rFonts w:ascii="Arial" w:hAnsi="Arial" w:cs="Arial"/>
          <w:b/>
          <w:sz w:val="20"/>
        </w:rPr>
      </w:pPr>
      <w:bookmarkStart w:id="0" w:name="_GoBack"/>
      <w:bookmarkEnd w:id="0"/>
    </w:p>
    <w:p w:rsidR="001F5B12" w:rsidRPr="009B7E4A" w:rsidRDefault="001F5B12" w:rsidP="001F5B12">
      <w:pPr>
        <w:ind w:left="705"/>
        <w:rPr>
          <w:rFonts w:ascii="Arial" w:hAnsi="Arial" w:cs="Arial"/>
          <w:b/>
          <w:sz w:val="20"/>
        </w:rPr>
      </w:pPr>
    </w:p>
    <w:p w:rsidR="001F5B12" w:rsidRPr="009B7E4A" w:rsidRDefault="001F5B12" w:rsidP="001F5B12">
      <w:pPr>
        <w:numPr>
          <w:ilvl w:val="0"/>
          <w:numId w:val="3"/>
        </w:numPr>
        <w:ind w:left="709" w:hanging="709"/>
        <w:rPr>
          <w:rFonts w:ascii="Arial" w:hAnsi="Arial" w:cs="Arial"/>
          <w:b/>
          <w:sz w:val="20"/>
        </w:rPr>
      </w:pPr>
      <w:r w:rsidRPr="009B7E4A">
        <w:rPr>
          <w:rFonts w:ascii="Arial" w:hAnsi="Arial" w:cs="Arial"/>
          <w:b/>
          <w:sz w:val="20"/>
        </w:rPr>
        <w:t>Titre du projet :</w:t>
      </w:r>
    </w:p>
    <w:p w:rsidR="001F5B12" w:rsidRPr="009B7E4A" w:rsidRDefault="001F5B12" w:rsidP="001F5B12">
      <w:pPr>
        <w:widowControl w:val="0"/>
        <w:autoSpaceDE w:val="0"/>
        <w:autoSpaceDN w:val="0"/>
        <w:adjustRightInd w:val="0"/>
        <w:rPr>
          <w:rFonts w:ascii="Arial" w:hAnsi="Arial" w:cs="Arial"/>
          <w:sz w:val="20"/>
        </w:rPr>
      </w:pPr>
    </w:p>
    <w:p w:rsidR="001F5B12" w:rsidRPr="009B7E4A" w:rsidRDefault="001F5B12" w:rsidP="001F5B12">
      <w:pPr>
        <w:widowControl w:val="0"/>
        <w:autoSpaceDE w:val="0"/>
        <w:autoSpaceDN w:val="0"/>
        <w:adjustRightInd w:val="0"/>
        <w:rPr>
          <w:rFonts w:ascii="Arial" w:hAnsi="Arial" w:cs="Arial"/>
          <w:sz w:val="20"/>
        </w:rPr>
      </w:pPr>
      <w:r w:rsidRPr="009B7E4A">
        <w:rPr>
          <w:rFonts w:ascii="Arial" w:hAnsi="Arial" w:cs="Arial"/>
          <w:sz w:val="20"/>
        </w:rPr>
        <w:t>Acronyme (si déjà connu) :</w:t>
      </w:r>
    </w:p>
    <w:p w:rsidR="001F5B12" w:rsidRPr="009B7E4A" w:rsidRDefault="001F5B12" w:rsidP="001F5B12">
      <w:pPr>
        <w:widowControl w:val="0"/>
        <w:autoSpaceDE w:val="0"/>
        <w:autoSpaceDN w:val="0"/>
        <w:adjustRightInd w:val="0"/>
        <w:rPr>
          <w:rFonts w:ascii="Arial" w:hAnsi="Arial" w:cs="Arial"/>
          <w:sz w:val="20"/>
        </w:rPr>
      </w:pPr>
    </w:p>
    <w:p w:rsidR="001F5B12" w:rsidRPr="009B7E4A" w:rsidRDefault="001F5B12" w:rsidP="001F5B12">
      <w:pPr>
        <w:widowControl w:val="0"/>
        <w:tabs>
          <w:tab w:val="left" w:pos="1139"/>
        </w:tabs>
        <w:autoSpaceDE w:val="0"/>
        <w:autoSpaceDN w:val="0"/>
        <w:adjustRightInd w:val="0"/>
        <w:rPr>
          <w:rFonts w:ascii="Arial" w:hAnsi="Arial" w:cs="Arial"/>
          <w:sz w:val="20"/>
        </w:rPr>
      </w:pPr>
      <w:r w:rsidRPr="009B7E4A">
        <w:rPr>
          <w:rFonts w:ascii="Arial" w:hAnsi="Arial" w:cs="Arial"/>
          <w:sz w:val="20"/>
        </w:rPr>
        <w:t>Mots-clés associés au projet (5 maximum)</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8505"/>
      </w:tblGrid>
      <w:tr w:rsidR="001F5B12" w:rsidRPr="009B7E4A" w:rsidTr="00453752">
        <w:tc>
          <w:tcPr>
            <w:tcW w:w="1844" w:type="dxa"/>
          </w:tcPr>
          <w:p w:rsidR="001F5B12" w:rsidRPr="009B7E4A" w:rsidRDefault="001F5B12" w:rsidP="00453752">
            <w:pPr>
              <w:rPr>
                <w:rFonts w:ascii="Arial" w:hAnsi="Arial" w:cs="Arial"/>
                <w:sz w:val="20"/>
              </w:rPr>
            </w:pPr>
            <w:r w:rsidRPr="009B7E4A">
              <w:rPr>
                <w:rFonts w:ascii="Arial" w:hAnsi="Arial" w:cs="Arial"/>
                <w:sz w:val="20"/>
              </w:rPr>
              <w:t>Français</w:t>
            </w:r>
          </w:p>
        </w:tc>
        <w:tc>
          <w:tcPr>
            <w:tcW w:w="8505" w:type="dxa"/>
          </w:tcPr>
          <w:p w:rsidR="001F5B12" w:rsidRPr="009B7E4A" w:rsidRDefault="001F5B12" w:rsidP="00453752">
            <w:pPr>
              <w:rPr>
                <w:rFonts w:ascii="Arial" w:hAnsi="Arial" w:cs="Arial"/>
                <w:sz w:val="20"/>
              </w:rPr>
            </w:pPr>
          </w:p>
        </w:tc>
      </w:tr>
      <w:tr w:rsidR="001F5B12" w:rsidRPr="009B7E4A" w:rsidTr="00453752">
        <w:tc>
          <w:tcPr>
            <w:tcW w:w="1844" w:type="dxa"/>
          </w:tcPr>
          <w:p w:rsidR="001F5B12" w:rsidRPr="009B7E4A" w:rsidRDefault="001F5B12" w:rsidP="00453752">
            <w:pPr>
              <w:rPr>
                <w:rFonts w:ascii="Arial" w:hAnsi="Arial" w:cs="Arial"/>
                <w:sz w:val="20"/>
              </w:rPr>
            </w:pPr>
            <w:r w:rsidRPr="009B7E4A">
              <w:rPr>
                <w:rFonts w:ascii="Arial" w:hAnsi="Arial" w:cs="Arial"/>
                <w:sz w:val="20"/>
              </w:rPr>
              <w:t>Anglais</w:t>
            </w:r>
          </w:p>
        </w:tc>
        <w:tc>
          <w:tcPr>
            <w:tcW w:w="8505" w:type="dxa"/>
          </w:tcPr>
          <w:p w:rsidR="001F5B12" w:rsidRPr="009B7E4A" w:rsidRDefault="001F5B12" w:rsidP="00453752">
            <w:pPr>
              <w:rPr>
                <w:rFonts w:ascii="Arial" w:hAnsi="Arial" w:cs="Arial"/>
                <w:sz w:val="20"/>
              </w:rPr>
            </w:pPr>
          </w:p>
        </w:tc>
      </w:tr>
    </w:tbl>
    <w:p w:rsidR="001F5B12" w:rsidRPr="009B7E4A" w:rsidRDefault="001F5B12" w:rsidP="001F5B12">
      <w:pPr>
        <w:rPr>
          <w:rFonts w:ascii="Arial" w:hAnsi="Arial" w:cs="Arial"/>
          <w:sz w:val="20"/>
        </w:rPr>
      </w:pPr>
    </w:p>
    <w:p w:rsidR="001F5B12" w:rsidRDefault="001F5B12" w:rsidP="001F5B12">
      <w:pPr>
        <w:numPr>
          <w:ilvl w:val="0"/>
          <w:numId w:val="3"/>
        </w:numPr>
        <w:ind w:left="709" w:hanging="709"/>
        <w:rPr>
          <w:rFonts w:ascii="Arial" w:hAnsi="Arial" w:cs="Arial"/>
          <w:b/>
          <w:sz w:val="20"/>
        </w:rPr>
      </w:pPr>
      <w:r w:rsidRPr="009B7E4A">
        <w:rPr>
          <w:rFonts w:ascii="Arial" w:hAnsi="Arial" w:cs="Arial"/>
          <w:b/>
          <w:sz w:val="20"/>
        </w:rPr>
        <w:t>Nom</w:t>
      </w:r>
      <w:r>
        <w:rPr>
          <w:rFonts w:ascii="Arial" w:hAnsi="Arial" w:cs="Arial"/>
          <w:b/>
          <w:sz w:val="20"/>
        </w:rPr>
        <w:t xml:space="preserve"> et </w:t>
      </w:r>
      <w:r w:rsidRPr="009B7E4A">
        <w:rPr>
          <w:rFonts w:ascii="Arial" w:hAnsi="Arial" w:cs="Arial"/>
          <w:b/>
          <w:sz w:val="20"/>
        </w:rPr>
        <w:t>coordonnées du coordonnateur du projet</w:t>
      </w:r>
    </w:p>
    <w:p w:rsidR="001F5B12" w:rsidRDefault="001F5B12" w:rsidP="001F5B12">
      <w:pPr>
        <w:ind w:left="709"/>
        <w:rPr>
          <w:rFonts w:ascii="Arial" w:hAnsi="Arial" w:cs="Arial"/>
          <w:b/>
          <w:sz w:val="20"/>
        </w:rPr>
      </w:pPr>
    </w:p>
    <w:p w:rsidR="001F5B12" w:rsidRPr="009B7E4A" w:rsidRDefault="001F5B12" w:rsidP="001F5B12">
      <w:pPr>
        <w:widowControl w:val="0"/>
        <w:autoSpaceDE w:val="0"/>
        <w:autoSpaceDN w:val="0"/>
        <w:adjustRightInd w:val="0"/>
        <w:rPr>
          <w:rFonts w:ascii="Arial" w:hAnsi="Arial" w:cs="Arial"/>
          <w:sz w:val="20"/>
        </w:rPr>
      </w:pPr>
    </w:p>
    <w:p w:rsidR="001F5B12" w:rsidRPr="00AE03D0" w:rsidRDefault="001F5B12" w:rsidP="001F5B12">
      <w:pPr>
        <w:numPr>
          <w:ilvl w:val="0"/>
          <w:numId w:val="3"/>
        </w:numPr>
        <w:ind w:left="851" w:hanging="851"/>
        <w:rPr>
          <w:rFonts w:ascii="Arial" w:hAnsi="Arial" w:cs="Arial"/>
          <w:b/>
          <w:color w:val="000000"/>
          <w:sz w:val="20"/>
        </w:rPr>
      </w:pPr>
      <w:r w:rsidRPr="00AE03D0">
        <w:rPr>
          <w:rFonts w:ascii="Arial" w:hAnsi="Arial" w:cs="Arial"/>
          <w:b/>
          <w:color w:val="000000"/>
          <w:sz w:val="20"/>
        </w:rPr>
        <w:t>Thématiques scientifiques</w:t>
      </w:r>
    </w:p>
    <w:p w:rsidR="001F5B12" w:rsidRPr="009B7E4A" w:rsidRDefault="001F5B12" w:rsidP="001F5B12">
      <w:pPr>
        <w:rPr>
          <w:rFonts w:ascii="Arial" w:hAnsi="Arial" w:cs="Arial"/>
          <w:sz w:val="20"/>
        </w:rPr>
      </w:pPr>
    </w:p>
    <w:tbl>
      <w:tblPr>
        <w:tblW w:w="1039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1"/>
        <w:gridCol w:w="5335"/>
      </w:tblGrid>
      <w:tr w:rsidR="001F5B12" w:rsidRPr="009B7E4A" w:rsidTr="00453752">
        <w:trPr>
          <w:trHeight w:val="875"/>
        </w:trPr>
        <w:tc>
          <w:tcPr>
            <w:tcW w:w="5061" w:type="dxa"/>
          </w:tcPr>
          <w:p w:rsidR="001F5B12" w:rsidRPr="009B7E4A" w:rsidRDefault="001F5B12" w:rsidP="00453752">
            <w:pPr>
              <w:numPr>
                <w:ilvl w:val="0"/>
                <w:numId w:val="1"/>
              </w:numPr>
              <w:rPr>
                <w:rFonts w:ascii="Arial" w:hAnsi="Arial" w:cs="Arial"/>
                <w:b/>
                <w:iCs/>
                <w:sz w:val="18"/>
                <w:szCs w:val="18"/>
              </w:rPr>
            </w:pPr>
            <w:r w:rsidRPr="009B7E4A">
              <w:rPr>
                <w:rFonts w:ascii="Arial" w:hAnsi="Arial" w:cs="Arial"/>
                <w:b/>
                <w:iCs/>
                <w:sz w:val="18"/>
                <w:szCs w:val="18"/>
              </w:rPr>
              <w:t xml:space="preserve">Mécanique, Matériaux, Génie civil </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Matériaux de structure et génie mécanique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Génie civil, gestion durable</w:t>
            </w:r>
            <w:r w:rsidRPr="009B7E4A">
              <w:rPr>
                <w:rFonts w:ascii="Arial" w:hAnsi="Arial" w:cs="Arial"/>
                <w:iCs/>
                <w:sz w:val="18"/>
                <w:szCs w:val="18"/>
              </w:rPr>
              <w:t xml:space="preserve"> de la ville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 xml:space="preserve">Matériaux stimulables, nanomatériaux, et </w:t>
            </w:r>
            <w:proofErr w:type="spellStart"/>
            <w:r w:rsidRPr="009B7E4A">
              <w:rPr>
                <w:rFonts w:ascii="Arial" w:hAnsi="Arial" w:cs="Arial"/>
                <w:iCs/>
                <w:sz w:val="18"/>
                <w:szCs w:val="18"/>
              </w:rPr>
              <w:t>nanostructuration</w:t>
            </w:r>
            <w:proofErr w:type="spellEnd"/>
            <w:r w:rsidRPr="009B7E4A">
              <w:rPr>
                <w:rFonts w:ascii="Arial" w:hAnsi="Arial" w:cs="Arial"/>
                <w:iCs/>
                <w:sz w:val="18"/>
                <w:szCs w:val="18"/>
              </w:rPr>
              <w:t xml:space="preserve"> </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Acoustique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Matériaux bio-</w:t>
            </w:r>
            <w:proofErr w:type="spellStart"/>
            <w:r w:rsidRPr="009B7E4A">
              <w:rPr>
                <w:rFonts w:ascii="Arial" w:hAnsi="Arial" w:cs="Arial"/>
                <w:iCs/>
                <w:sz w:val="18"/>
                <w:szCs w:val="18"/>
              </w:rPr>
              <w:t>sourcés</w:t>
            </w:r>
            <w:proofErr w:type="spellEnd"/>
          </w:p>
          <w:p w:rsidR="001F5B12"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Biomatériaux</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Autre : ………………. </w:t>
            </w:r>
          </w:p>
        </w:tc>
        <w:tc>
          <w:tcPr>
            <w:tcW w:w="5335" w:type="dxa"/>
          </w:tcPr>
          <w:p w:rsidR="001F5B12" w:rsidRPr="009B7E4A" w:rsidRDefault="001F5B12" w:rsidP="00453752">
            <w:pPr>
              <w:numPr>
                <w:ilvl w:val="0"/>
                <w:numId w:val="1"/>
              </w:numPr>
              <w:rPr>
                <w:rFonts w:ascii="Arial" w:hAnsi="Arial" w:cs="Arial"/>
                <w:b/>
                <w:iCs/>
                <w:sz w:val="18"/>
                <w:szCs w:val="18"/>
              </w:rPr>
            </w:pPr>
            <w:r w:rsidRPr="009B7E4A">
              <w:rPr>
                <w:rFonts w:ascii="Arial" w:hAnsi="Arial" w:cs="Arial"/>
                <w:b/>
                <w:iCs/>
                <w:sz w:val="18"/>
                <w:szCs w:val="18"/>
              </w:rPr>
              <w:t xml:space="preserve">Santé </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Biothérapies</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Médecine régénérative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sz w:val="18"/>
                <w:szCs w:val="18"/>
              </w:rPr>
              <w:t>Nano-médecine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sz w:val="18"/>
                <w:szCs w:val="18"/>
              </w:rPr>
              <w:t>Transplantation</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sz w:val="18"/>
                <w:szCs w:val="18"/>
              </w:rPr>
              <w:t>Immunothérapie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sz w:val="18"/>
                <w:szCs w:val="18"/>
              </w:rPr>
              <w:t>Cardiologie</w:t>
            </w:r>
          </w:p>
          <w:p w:rsidR="001F5B12" w:rsidRPr="0084231B"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sz w:val="18"/>
                <w:szCs w:val="18"/>
              </w:rPr>
              <w:t>Thérapie génique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2C51E6">
              <w:rPr>
                <w:rFonts w:ascii="Arial" w:hAnsi="Arial"/>
                <w:sz w:val="18"/>
                <w:szCs w:val="18"/>
              </w:rPr>
              <w:t>Autre : ………………. </w:t>
            </w:r>
          </w:p>
        </w:tc>
      </w:tr>
      <w:tr w:rsidR="001F5B12" w:rsidRPr="009B7E4A" w:rsidTr="00453752">
        <w:trPr>
          <w:trHeight w:val="967"/>
        </w:trPr>
        <w:tc>
          <w:tcPr>
            <w:tcW w:w="5061" w:type="dxa"/>
          </w:tcPr>
          <w:p w:rsidR="004C49E6" w:rsidRPr="009B7E4A" w:rsidRDefault="001F5B12" w:rsidP="004C49E6">
            <w:pPr>
              <w:numPr>
                <w:ilvl w:val="0"/>
                <w:numId w:val="1"/>
              </w:numPr>
              <w:rPr>
                <w:rFonts w:ascii="Arial" w:hAnsi="Arial" w:cs="Arial"/>
                <w:b/>
                <w:iCs/>
                <w:sz w:val="18"/>
                <w:szCs w:val="18"/>
              </w:rPr>
            </w:pPr>
            <w:r w:rsidRPr="009B7E4A">
              <w:rPr>
                <w:rFonts w:ascii="Arial" w:hAnsi="Arial" w:cs="Arial"/>
                <w:b/>
                <w:iCs/>
                <w:sz w:val="18"/>
                <w:szCs w:val="18"/>
              </w:rPr>
              <w:t>Numérique</w:t>
            </w:r>
            <w:r w:rsidR="004C49E6" w:rsidRPr="009B7E4A">
              <w:rPr>
                <w:rFonts w:ascii="Arial" w:hAnsi="Arial" w:cs="Arial"/>
                <w:b/>
                <w:iCs/>
                <w:sz w:val="18"/>
                <w:szCs w:val="18"/>
              </w:rPr>
              <w:t xml:space="preserve"> </w:t>
            </w:r>
          </w:p>
          <w:p w:rsidR="004C49E6" w:rsidRPr="004C49E6" w:rsidRDefault="004C49E6" w:rsidP="004C49E6">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Informatique</w:t>
            </w:r>
          </w:p>
          <w:p w:rsidR="004C49E6" w:rsidRDefault="004C49E6" w:rsidP="004C49E6">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Mathématiques</w:t>
            </w:r>
          </w:p>
          <w:p w:rsidR="004C49E6" w:rsidRDefault="004C49E6" w:rsidP="004C49E6">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Electronique</w:t>
            </w:r>
          </w:p>
          <w:p w:rsidR="001F5B12" w:rsidRDefault="001F5B12" w:rsidP="00453752">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Robotique</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r w:rsidRPr="00757D40">
              <w:rPr>
                <w:rFonts w:ascii="Arial" w:hAnsi="Arial" w:cs="Arial"/>
                <w:iCs/>
                <w:sz w:val="18"/>
                <w:szCs w:val="18"/>
              </w:rPr>
              <w:t>Bio-informatique</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r w:rsidRPr="00757D40">
              <w:rPr>
                <w:rFonts w:ascii="Arial" w:hAnsi="Arial" w:cs="Arial"/>
                <w:iCs/>
                <w:sz w:val="18"/>
                <w:szCs w:val="18"/>
              </w:rPr>
              <w:t>Autre :………………….</w:t>
            </w:r>
          </w:p>
        </w:tc>
        <w:tc>
          <w:tcPr>
            <w:tcW w:w="5335" w:type="dxa"/>
          </w:tcPr>
          <w:p w:rsidR="001F5B12" w:rsidRDefault="001F5B12" w:rsidP="00453752">
            <w:pPr>
              <w:numPr>
                <w:ilvl w:val="0"/>
                <w:numId w:val="1"/>
              </w:numPr>
              <w:rPr>
                <w:rFonts w:ascii="Arial" w:hAnsi="Arial" w:cs="Arial"/>
                <w:b/>
                <w:iCs/>
                <w:sz w:val="18"/>
                <w:szCs w:val="18"/>
              </w:rPr>
            </w:pPr>
            <w:r w:rsidRPr="009B7E4A">
              <w:rPr>
                <w:rFonts w:ascii="Arial" w:hAnsi="Arial" w:cs="Arial"/>
                <w:b/>
                <w:iCs/>
                <w:sz w:val="18"/>
                <w:szCs w:val="18"/>
              </w:rPr>
              <w:t>Mer</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r w:rsidRPr="00757D40">
              <w:rPr>
                <w:rFonts w:ascii="Arial" w:hAnsi="Arial" w:cs="Arial"/>
                <w:iCs/>
                <w:sz w:val="18"/>
                <w:szCs w:val="18"/>
              </w:rPr>
              <w:t>Biotechnologies marines </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proofErr w:type="spellStart"/>
            <w:r w:rsidRPr="00757D40">
              <w:rPr>
                <w:rFonts w:ascii="Arial" w:hAnsi="Arial" w:cs="Arial"/>
                <w:iCs/>
                <w:sz w:val="18"/>
                <w:szCs w:val="18"/>
              </w:rPr>
              <w:t>Microalgues</w:t>
            </w:r>
            <w:proofErr w:type="spellEnd"/>
          </w:p>
          <w:p w:rsidR="001F5B12" w:rsidRPr="00757D40" w:rsidRDefault="001F5B12" w:rsidP="00453752">
            <w:pPr>
              <w:numPr>
                <w:ilvl w:val="0"/>
                <w:numId w:val="1"/>
              </w:numPr>
              <w:tabs>
                <w:tab w:val="clear" w:pos="360"/>
                <w:tab w:val="num" w:pos="851"/>
              </w:tabs>
              <w:ind w:left="851" w:hanging="284"/>
              <w:rPr>
                <w:rFonts w:ascii="Arial" w:hAnsi="Arial" w:cs="Arial"/>
                <w:b/>
                <w:iCs/>
                <w:sz w:val="18"/>
                <w:szCs w:val="18"/>
              </w:rPr>
            </w:pPr>
            <w:r w:rsidRPr="00757D40">
              <w:rPr>
                <w:rFonts w:ascii="Arial" w:hAnsi="Arial" w:cs="Arial"/>
                <w:iCs/>
                <w:sz w:val="18"/>
                <w:szCs w:val="18"/>
              </w:rPr>
              <w:t>Microorganismes marins</w:t>
            </w:r>
            <w:r>
              <w:rPr>
                <w:rFonts w:ascii="Arial" w:hAnsi="Arial" w:cs="Arial"/>
                <w:iCs/>
                <w:sz w:val="18"/>
                <w:szCs w:val="18"/>
              </w:rPr>
              <w:t xml:space="preserve"> </w:t>
            </w:r>
          </w:p>
          <w:p w:rsidR="001F5B12" w:rsidRPr="009B7E4A" w:rsidRDefault="001F5B12" w:rsidP="00453752">
            <w:pPr>
              <w:numPr>
                <w:ilvl w:val="0"/>
                <w:numId w:val="1"/>
              </w:numPr>
              <w:tabs>
                <w:tab w:val="clear" w:pos="360"/>
                <w:tab w:val="num" w:pos="851"/>
              </w:tabs>
              <w:ind w:left="851" w:hanging="284"/>
              <w:rPr>
                <w:rFonts w:ascii="Arial" w:hAnsi="Arial" w:cs="Arial"/>
                <w:b/>
                <w:iCs/>
                <w:sz w:val="18"/>
                <w:szCs w:val="18"/>
              </w:rPr>
            </w:pPr>
            <w:r>
              <w:rPr>
                <w:rFonts w:ascii="Arial" w:hAnsi="Arial" w:cs="Arial"/>
                <w:iCs/>
                <w:sz w:val="18"/>
                <w:szCs w:val="18"/>
              </w:rPr>
              <w:t>Autre :………………….</w:t>
            </w:r>
          </w:p>
        </w:tc>
      </w:tr>
      <w:tr w:rsidR="001F5B12" w:rsidRPr="009B7E4A" w:rsidTr="00453752">
        <w:trPr>
          <w:trHeight w:val="875"/>
        </w:trPr>
        <w:tc>
          <w:tcPr>
            <w:tcW w:w="5061" w:type="dxa"/>
          </w:tcPr>
          <w:p w:rsidR="001F5B12" w:rsidRPr="009B7E4A" w:rsidRDefault="001F5B12" w:rsidP="00453752">
            <w:pPr>
              <w:numPr>
                <w:ilvl w:val="0"/>
                <w:numId w:val="1"/>
              </w:numPr>
              <w:tabs>
                <w:tab w:val="clear" w:pos="360"/>
              </w:tabs>
              <w:rPr>
                <w:rFonts w:ascii="Arial" w:hAnsi="Arial" w:cs="Arial"/>
                <w:b/>
                <w:iCs/>
                <w:sz w:val="18"/>
                <w:szCs w:val="18"/>
              </w:rPr>
            </w:pPr>
            <w:r w:rsidRPr="009B7E4A">
              <w:rPr>
                <w:rFonts w:ascii="Arial" w:hAnsi="Arial" w:cs="Arial"/>
                <w:b/>
                <w:iCs/>
                <w:sz w:val="18"/>
                <w:szCs w:val="18"/>
              </w:rPr>
              <w:t>Alimentation et nutrition</w:t>
            </w:r>
          </w:p>
          <w:p w:rsidR="001F5B12" w:rsidRPr="0084231B" w:rsidRDefault="001F5B12" w:rsidP="00453752">
            <w:pPr>
              <w:numPr>
                <w:ilvl w:val="0"/>
                <w:numId w:val="1"/>
              </w:numPr>
              <w:tabs>
                <w:tab w:val="clear" w:pos="360"/>
                <w:tab w:val="num" w:pos="851"/>
              </w:tabs>
              <w:ind w:left="851" w:hanging="284"/>
              <w:rPr>
                <w:rFonts w:ascii="Arial" w:hAnsi="Arial" w:cs="Arial"/>
                <w:iCs/>
                <w:sz w:val="18"/>
                <w:szCs w:val="18"/>
              </w:rPr>
            </w:pPr>
            <w:r w:rsidRPr="0084231B">
              <w:rPr>
                <w:rFonts w:ascii="Arial" w:hAnsi="Arial" w:cs="Arial"/>
                <w:iCs/>
                <w:sz w:val="18"/>
                <w:szCs w:val="18"/>
              </w:rPr>
              <w:t>Productions animales et végétales</w:t>
            </w:r>
          </w:p>
          <w:p w:rsidR="001F5B12" w:rsidRPr="0084231B" w:rsidRDefault="001F5B12" w:rsidP="00453752">
            <w:pPr>
              <w:numPr>
                <w:ilvl w:val="0"/>
                <w:numId w:val="1"/>
              </w:numPr>
              <w:tabs>
                <w:tab w:val="clear" w:pos="360"/>
                <w:tab w:val="num" w:pos="851"/>
              </w:tabs>
              <w:ind w:left="851" w:hanging="284"/>
              <w:rPr>
                <w:rFonts w:ascii="Arial" w:hAnsi="Arial" w:cs="Arial"/>
                <w:iCs/>
                <w:sz w:val="18"/>
                <w:szCs w:val="18"/>
              </w:rPr>
            </w:pPr>
            <w:r w:rsidRPr="0084231B">
              <w:rPr>
                <w:rFonts w:ascii="Arial" w:hAnsi="Arial" w:cs="Arial"/>
                <w:iCs/>
                <w:sz w:val="18"/>
                <w:szCs w:val="18"/>
              </w:rPr>
              <w:t>Génie des procédés et transformation</w:t>
            </w:r>
          </w:p>
          <w:p w:rsidR="001F5B12" w:rsidRPr="0084231B" w:rsidRDefault="001F5B12" w:rsidP="00453752">
            <w:pPr>
              <w:numPr>
                <w:ilvl w:val="0"/>
                <w:numId w:val="1"/>
              </w:numPr>
              <w:tabs>
                <w:tab w:val="clear" w:pos="360"/>
                <w:tab w:val="num" w:pos="851"/>
              </w:tabs>
              <w:ind w:left="851" w:hanging="284"/>
              <w:rPr>
                <w:rFonts w:ascii="Arial" w:hAnsi="Arial" w:cs="Arial"/>
                <w:iCs/>
                <w:sz w:val="18"/>
                <w:szCs w:val="18"/>
              </w:rPr>
            </w:pPr>
            <w:r w:rsidRPr="0084231B">
              <w:rPr>
                <w:rFonts w:ascii="Arial" w:hAnsi="Arial" w:cs="Arial"/>
                <w:iCs/>
                <w:sz w:val="18"/>
                <w:szCs w:val="18"/>
              </w:rPr>
              <w:t xml:space="preserve">Sécurité sanitaire et qualité des aliments </w:t>
            </w:r>
          </w:p>
          <w:p w:rsidR="001F5B12" w:rsidRPr="0084231B" w:rsidRDefault="001F5B12" w:rsidP="00453752">
            <w:pPr>
              <w:numPr>
                <w:ilvl w:val="0"/>
                <w:numId w:val="1"/>
              </w:numPr>
              <w:tabs>
                <w:tab w:val="clear" w:pos="360"/>
                <w:tab w:val="num" w:pos="851"/>
              </w:tabs>
              <w:ind w:left="851" w:hanging="284"/>
              <w:rPr>
                <w:rFonts w:ascii="Arial" w:hAnsi="Arial" w:cs="Arial"/>
                <w:b/>
                <w:iCs/>
                <w:sz w:val="18"/>
                <w:szCs w:val="18"/>
              </w:rPr>
            </w:pPr>
            <w:r w:rsidRPr="0084231B">
              <w:rPr>
                <w:rFonts w:ascii="Arial" w:hAnsi="Arial" w:cs="Arial"/>
                <w:iCs/>
                <w:sz w:val="18"/>
                <w:szCs w:val="18"/>
              </w:rPr>
              <w:t>Nutrition et santé</w:t>
            </w:r>
          </w:p>
          <w:p w:rsidR="001F5B12" w:rsidRPr="009B7E4A" w:rsidRDefault="001F5B12" w:rsidP="00453752">
            <w:pPr>
              <w:numPr>
                <w:ilvl w:val="0"/>
                <w:numId w:val="1"/>
              </w:numPr>
              <w:tabs>
                <w:tab w:val="clear" w:pos="360"/>
                <w:tab w:val="num" w:pos="851"/>
              </w:tabs>
              <w:ind w:left="851" w:hanging="284"/>
              <w:rPr>
                <w:rFonts w:ascii="Arial" w:hAnsi="Arial" w:cs="Arial"/>
                <w:b/>
                <w:iCs/>
                <w:sz w:val="18"/>
                <w:szCs w:val="18"/>
              </w:rPr>
            </w:pPr>
            <w:r>
              <w:rPr>
                <w:rFonts w:ascii="Arial" w:hAnsi="Arial" w:cs="Arial"/>
                <w:iCs/>
                <w:sz w:val="18"/>
                <w:szCs w:val="18"/>
              </w:rPr>
              <w:t>Autre : ………………. </w:t>
            </w:r>
          </w:p>
        </w:tc>
        <w:tc>
          <w:tcPr>
            <w:tcW w:w="5335" w:type="dxa"/>
          </w:tcPr>
          <w:p w:rsidR="001F5B12" w:rsidRPr="009B7E4A" w:rsidRDefault="001F5B12" w:rsidP="00453752">
            <w:pPr>
              <w:numPr>
                <w:ilvl w:val="0"/>
                <w:numId w:val="1"/>
              </w:numPr>
              <w:tabs>
                <w:tab w:val="clear" w:pos="360"/>
              </w:tabs>
              <w:rPr>
                <w:rFonts w:ascii="Arial" w:hAnsi="Arial" w:cs="Arial"/>
                <w:b/>
                <w:iCs/>
                <w:sz w:val="18"/>
                <w:szCs w:val="18"/>
              </w:rPr>
            </w:pPr>
            <w:r w:rsidRPr="009B7E4A">
              <w:rPr>
                <w:rFonts w:ascii="Arial" w:hAnsi="Arial" w:cs="Arial"/>
                <w:b/>
                <w:iCs/>
                <w:sz w:val="18"/>
                <w:szCs w:val="18"/>
              </w:rPr>
              <w:t xml:space="preserve">Énergies </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Energies marines renouvelables</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sz w:val="18"/>
                <w:szCs w:val="18"/>
              </w:rPr>
              <w:t>Stockage électrochimique de l’énergie</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sz w:val="18"/>
                <w:szCs w:val="18"/>
              </w:rPr>
              <w:t>Photovoltaïque</w:t>
            </w:r>
          </w:p>
          <w:p w:rsidR="001F5B12" w:rsidRPr="0084231B"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sz w:val="18"/>
                <w:szCs w:val="18"/>
              </w:rPr>
              <w:t>Gestion durable des déchets nucléaires</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Autre : ………………. </w:t>
            </w:r>
          </w:p>
        </w:tc>
      </w:tr>
      <w:tr w:rsidR="001F5B12" w:rsidRPr="009B7E4A" w:rsidTr="00453752">
        <w:trPr>
          <w:trHeight w:val="584"/>
        </w:trPr>
        <w:tc>
          <w:tcPr>
            <w:tcW w:w="5061" w:type="dxa"/>
            <w:vMerge w:val="restart"/>
          </w:tcPr>
          <w:p w:rsidR="001F5B12" w:rsidRPr="009B7E4A" w:rsidRDefault="001F5B12" w:rsidP="00453752">
            <w:pPr>
              <w:numPr>
                <w:ilvl w:val="0"/>
                <w:numId w:val="1"/>
              </w:numPr>
              <w:tabs>
                <w:tab w:val="clear" w:pos="360"/>
              </w:tabs>
              <w:rPr>
                <w:rFonts w:ascii="Arial" w:hAnsi="Arial" w:cs="Arial"/>
                <w:b/>
                <w:iCs/>
                <w:sz w:val="18"/>
                <w:szCs w:val="18"/>
              </w:rPr>
            </w:pPr>
            <w:r w:rsidRPr="009B7E4A">
              <w:rPr>
                <w:rFonts w:ascii="Arial" w:hAnsi="Arial" w:cs="Arial"/>
                <w:b/>
                <w:iCs/>
                <w:sz w:val="18"/>
                <w:szCs w:val="18"/>
              </w:rPr>
              <w:t>Végétal spécialisé</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Gestion durable de la santé des plantes</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Biologie, qualité, santé des semences</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Qualités et valorisation des productions de végétal spécialisé</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proofErr w:type="spellStart"/>
            <w:r w:rsidRPr="009B7E4A">
              <w:rPr>
                <w:rFonts w:ascii="Arial" w:hAnsi="Arial" w:cs="Arial"/>
                <w:iCs/>
                <w:sz w:val="18"/>
                <w:szCs w:val="18"/>
              </w:rPr>
              <w:t>Phénotypage</w:t>
            </w:r>
            <w:proofErr w:type="spellEnd"/>
            <w:r w:rsidRPr="009B7E4A">
              <w:rPr>
                <w:rFonts w:ascii="Arial" w:hAnsi="Arial" w:cs="Arial"/>
                <w:iCs/>
                <w:sz w:val="18"/>
                <w:szCs w:val="18"/>
              </w:rPr>
              <w:t xml:space="preserve"> des interactions plantes-pathogènes </w:t>
            </w:r>
          </w:p>
          <w:p w:rsidR="001F5B12" w:rsidRPr="009B7E4A" w:rsidRDefault="001F5B12" w:rsidP="00453752">
            <w:pPr>
              <w:numPr>
                <w:ilvl w:val="0"/>
                <w:numId w:val="1"/>
              </w:numPr>
              <w:tabs>
                <w:tab w:val="clear" w:pos="360"/>
                <w:tab w:val="num" w:pos="851"/>
              </w:tabs>
              <w:ind w:left="851" w:hanging="284"/>
              <w:rPr>
                <w:rFonts w:ascii="Arial" w:hAnsi="Arial" w:cs="Arial"/>
                <w:iCs/>
                <w:sz w:val="18"/>
                <w:szCs w:val="18"/>
              </w:rPr>
            </w:pPr>
            <w:r w:rsidRPr="009B7E4A">
              <w:rPr>
                <w:rFonts w:ascii="Arial" w:hAnsi="Arial" w:cs="Arial"/>
                <w:iCs/>
                <w:sz w:val="18"/>
                <w:szCs w:val="18"/>
              </w:rPr>
              <w:t xml:space="preserve">Génomique et post-génomique des espèces </w:t>
            </w:r>
            <w:r w:rsidRPr="009B7E4A">
              <w:rPr>
                <w:rFonts w:ascii="Arial" w:hAnsi="Arial" w:cs="Arial"/>
                <w:iCs/>
                <w:sz w:val="18"/>
                <w:szCs w:val="18"/>
              </w:rPr>
              <w:lastRenderedPageBreak/>
              <w:t>horticoles et pathogènes associés</w:t>
            </w:r>
          </w:p>
          <w:p w:rsidR="001F5B12" w:rsidRDefault="001F5B12" w:rsidP="00453752">
            <w:pPr>
              <w:numPr>
                <w:ilvl w:val="0"/>
                <w:numId w:val="1"/>
              </w:numPr>
              <w:tabs>
                <w:tab w:val="clear" w:pos="360"/>
                <w:tab w:val="num" w:pos="851"/>
              </w:tabs>
              <w:ind w:left="851" w:hanging="284"/>
              <w:rPr>
                <w:rFonts w:ascii="Arial" w:hAnsi="Arial"/>
                <w:sz w:val="18"/>
                <w:szCs w:val="18"/>
              </w:rPr>
            </w:pPr>
            <w:r w:rsidRPr="009B7E4A">
              <w:rPr>
                <w:rFonts w:ascii="Arial" w:hAnsi="Arial" w:cs="Arial"/>
                <w:iCs/>
                <w:sz w:val="18"/>
                <w:szCs w:val="18"/>
              </w:rPr>
              <w:t>Biotechnologie des espèces fruitières</w:t>
            </w:r>
            <w:r w:rsidRPr="009B7E4A">
              <w:rPr>
                <w:rFonts w:ascii="Arial" w:hAnsi="Arial"/>
                <w:sz w:val="18"/>
                <w:szCs w:val="18"/>
              </w:rPr>
              <w:t xml:space="preserve"> </w:t>
            </w:r>
          </w:p>
          <w:p w:rsidR="001F5B12" w:rsidRPr="009B7E4A" w:rsidRDefault="001F5B12" w:rsidP="00453752">
            <w:pPr>
              <w:numPr>
                <w:ilvl w:val="0"/>
                <w:numId w:val="1"/>
              </w:numPr>
              <w:tabs>
                <w:tab w:val="clear" w:pos="360"/>
                <w:tab w:val="num" w:pos="851"/>
              </w:tabs>
              <w:ind w:left="851" w:hanging="284"/>
              <w:rPr>
                <w:rFonts w:ascii="Arial" w:hAnsi="Arial"/>
                <w:sz w:val="18"/>
                <w:szCs w:val="18"/>
              </w:rPr>
            </w:pPr>
            <w:r>
              <w:rPr>
                <w:rFonts w:ascii="Arial" w:hAnsi="Arial" w:cs="Arial"/>
                <w:iCs/>
                <w:sz w:val="18"/>
                <w:szCs w:val="18"/>
              </w:rPr>
              <w:t>Autre : ………………. </w:t>
            </w:r>
          </w:p>
        </w:tc>
        <w:tc>
          <w:tcPr>
            <w:tcW w:w="5335" w:type="dxa"/>
          </w:tcPr>
          <w:p w:rsidR="001F5B12" w:rsidRDefault="001F5B12" w:rsidP="00453752">
            <w:pPr>
              <w:numPr>
                <w:ilvl w:val="0"/>
                <w:numId w:val="1"/>
              </w:numPr>
              <w:rPr>
                <w:rFonts w:ascii="Arial" w:hAnsi="Arial" w:cs="Arial"/>
                <w:b/>
                <w:iCs/>
                <w:sz w:val="18"/>
                <w:szCs w:val="18"/>
              </w:rPr>
            </w:pPr>
            <w:r w:rsidRPr="009B7E4A">
              <w:rPr>
                <w:rFonts w:ascii="Arial" w:hAnsi="Arial" w:cs="Arial"/>
                <w:b/>
                <w:iCs/>
                <w:sz w:val="18"/>
                <w:szCs w:val="18"/>
              </w:rPr>
              <w:lastRenderedPageBreak/>
              <w:t>Sciences humaines et sociales</w:t>
            </w:r>
          </w:p>
          <w:p w:rsidR="001F5B12" w:rsidRDefault="001F5B12" w:rsidP="00453752">
            <w:pPr>
              <w:numPr>
                <w:ilvl w:val="0"/>
                <w:numId w:val="1"/>
              </w:numPr>
              <w:tabs>
                <w:tab w:val="clear" w:pos="360"/>
                <w:tab w:val="num" w:pos="851"/>
              </w:tabs>
              <w:ind w:left="851" w:hanging="284"/>
              <w:rPr>
                <w:rFonts w:ascii="Arial" w:hAnsi="Arial" w:cs="Arial"/>
                <w:iCs/>
                <w:sz w:val="18"/>
                <w:szCs w:val="18"/>
              </w:rPr>
            </w:pPr>
            <w:r w:rsidRPr="00757D40">
              <w:rPr>
                <w:rFonts w:ascii="Arial" w:hAnsi="Arial" w:cs="Arial"/>
                <w:iCs/>
                <w:sz w:val="18"/>
                <w:szCs w:val="18"/>
              </w:rPr>
              <w:t xml:space="preserve">Culture, patrimoine et tourisme  </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r w:rsidRPr="00757D40">
              <w:rPr>
                <w:rFonts w:ascii="Arial" w:hAnsi="Arial" w:cs="Arial"/>
                <w:iCs/>
                <w:sz w:val="18"/>
                <w:szCs w:val="18"/>
              </w:rPr>
              <w:t>Al</w:t>
            </w:r>
            <w:r>
              <w:rPr>
                <w:rFonts w:ascii="Arial" w:hAnsi="Arial" w:cs="Arial"/>
                <w:iCs/>
                <w:sz w:val="18"/>
                <w:szCs w:val="18"/>
              </w:rPr>
              <w:t>térité, identité, citoyenneté</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Mer et Littoral</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Environnement et territoire</w:t>
            </w:r>
            <w:r w:rsidRPr="00757D40">
              <w:rPr>
                <w:rFonts w:ascii="Arial" w:hAnsi="Arial" w:cs="Arial"/>
                <w:iCs/>
                <w:sz w:val="18"/>
                <w:szCs w:val="18"/>
              </w:rPr>
              <w:t xml:space="preserve"> </w:t>
            </w:r>
          </w:p>
          <w:p w:rsidR="001F5B12" w:rsidRDefault="001F5B12" w:rsidP="00453752">
            <w:pPr>
              <w:numPr>
                <w:ilvl w:val="0"/>
                <w:numId w:val="1"/>
              </w:numPr>
              <w:tabs>
                <w:tab w:val="clear" w:pos="360"/>
                <w:tab w:val="num" w:pos="851"/>
              </w:tabs>
              <w:ind w:left="851" w:hanging="284"/>
              <w:rPr>
                <w:rFonts w:ascii="Arial" w:hAnsi="Arial" w:cs="Arial"/>
                <w:iCs/>
                <w:sz w:val="18"/>
                <w:szCs w:val="18"/>
              </w:rPr>
            </w:pPr>
            <w:r w:rsidRPr="00757D40">
              <w:rPr>
                <w:rFonts w:ascii="Arial" w:hAnsi="Arial" w:cs="Arial"/>
                <w:iCs/>
                <w:sz w:val="18"/>
                <w:szCs w:val="18"/>
              </w:rPr>
              <w:t>Lien social, action</w:t>
            </w:r>
            <w:r>
              <w:rPr>
                <w:rFonts w:ascii="Arial" w:hAnsi="Arial" w:cs="Arial"/>
                <w:iCs/>
                <w:sz w:val="18"/>
                <w:szCs w:val="18"/>
              </w:rPr>
              <w:t>s collectives et institutions</w:t>
            </w:r>
          </w:p>
          <w:p w:rsidR="001F5B12" w:rsidRPr="00757D40" w:rsidRDefault="001F5B12" w:rsidP="00453752">
            <w:pPr>
              <w:numPr>
                <w:ilvl w:val="0"/>
                <w:numId w:val="1"/>
              </w:numPr>
              <w:tabs>
                <w:tab w:val="clear" w:pos="360"/>
                <w:tab w:val="num" w:pos="851"/>
              </w:tabs>
              <w:ind w:left="851" w:hanging="284"/>
              <w:rPr>
                <w:rFonts w:ascii="Arial" w:hAnsi="Arial" w:cs="Arial"/>
                <w:iCs/>
                <w:sz w:val="18"/>
                <w:szCs w:val="18"/>
              </w:rPr>
            </w:pPr>
            <w:r>
              <w:rPr>
                <w:rFonts w:ascii="Arial" w:hAnsi="Arial" w:cs="Arial"/>
                <w:iCs/>
                <w:sz w:val="18"/>
                <w:szCs w:val="18"/>
              </w:rPr>
              <w:t>Autre :…………..</w:t>
            </w:r>
          </w:p>
          <w:p w:rsidR="001F5B12" w:rsidRPr="009B7E4A" w:rsidRDefault="001F5B12" w:rsidP="00453752">
            <w:pPr>
              <w:rPr>
                <w:rFonts w:ascii="Arial" w:hAnsi="Arial" w:cs="Arial"/>
                <w:b/>
                <w:iCs/>
                <w:sz w:val="18"/>
                <w:szCs w:val="18"/>
              </w:rPr>
            </w:pPr>
          </w:p>
        </w:tc>
      </w:tr>
      <w:tr w:rsidR="001F5B12" w:rsidRPr="009B7E4A" w:rsidTr="00453752">
        <w:trPr>
          <w:trHeight w:val="584"/>
        </w:trPr>
        <w:tc>
          <w:tcPr>
            <w:tcW w:w="5061" w:type="dxa"/>
            <w:vMerge/>
          </w:tcPr>
          <w:p w:rsidR="001F5B12" w:rsidRPr="009B7E4A" w:rsidRDefault="001F5B12" w:rsidP="00453752">
            <w:pPr>
              <w:numPr>
                <w:ilvl w:val="0"/>
                <w:numId w:val="1"/>
              </w:numPr>
              <w:tabs>
                <w:tab w:val="clear" w:pos="360"/>
              </w:tabs>
              <w:rPr>
                <w:rFonts w:ascii="Arial" w:hAnsi="Arial" w:cs="Arial"/>
                <w:b/>
                <w:iCs/>
                <w:sz w:val="18"/>
                <w:szCs w:val="18"/>
              </w:rPr>
            </w:pPr>
          </w:p>
        </w:tc>
        <w:tc>
          <w:tcPr>
            <w:tcW w:w="5335" w:type="dxa"/>
          </w:tcPr>
          <w:p w:rsidR="001F5B12" w:rsidRPr="009B7E4A" w:rsidRDefault="001F5B12" w:rsidP="00453752">
            <w:pPr>
              <w:ind w:left="360"/>
              <w:rPr>
                <w:rFonts w:ascii="Arial" w:hAnsi="Arial" w:cs="Arial"/>
                <w:b/>
                <w:iCs/>
                <w:sz w:val="18"/>
                <w:szCs w:val="18"/>
              </w:rPr>
            </w:pPr>
            <w:r>
              <w:rPr>
                <w:rFonts w:ascii="Arial" w:hAnsi="Arial" w:cs="Arial"/>
                <w:b/>
                <w:iCs/>
                <w:sz w:val="18"/>
                <w:szCs w:val="18"/>
              </w:rPr>
              <w:t>Autre : ………………………………………………………..</w:t>
            </w:r>
          </w:p>
        </w:tc>
      </w:tr>
    </w:tbl>
    <w:p w:rsidR="001F5B12" w:rsidRPr="009B7E4A" w:rsidRDefault="001F5B12" w:rsidP="001F5B12">
      <w:pPr>
        <w:rPr>
          <w:rFonts w:ascii="Arial" w:hAnsi="Arial" w:cs="Arial"/>
          <w:sz w:val="20"/>
        </w:rPr>
      </w:pPr>
    </w:p>
    <w:p w:rsidR="001F5B12" w:rsidRDefault="001F5B12" w:rsidP="001F5B12">
      <w:pPr>
        <w:widowControl w:val="0"/>
        <w:autoSpaceDE w:val="0"/>
        <w:autoSpaceDN w:val="0"/>
        <w:adjustRightInd w:val="0"/>
        <w:ind w:left="709"/>
        <w:rPr>
          <w:rFonts w:ascii="Arial" w:hAnsi="Arial" w:cs="Arial"/>
          <w:b/>
          <w:sz w:val="20"/>
        </w:rPr>
      </w:pPr>
    </w:p>
    <w:p w:rsidR="001F5B12" w:rsidRPr="009B7E4A" w:rsidRDefault="001F5B12" w:rsidP="001F5B12">
      <w:pPr>
        <w:widowControl w:val="0"/>
        <w:numPr>
          <w:ilvl w:val="0"/>
          <w:numId w:val="3"/>
        </w:numPr>
        <w:autoSpaceDE w:val="0"/>
        <w:autoSpaceDN w:val="0"/>
        <w:adjustRightInd w:val="0"/>
        <w:ind w:left="709" w:hanging="709"/>
        <w:rPr>
          <w:rFonts w:ascii="Arial" w:hAnsi="Arial" w:cs="Arial"/>
          <w:b/>
          <w:sz w:val="20"/>
        </w:rPr>
      </w:pPr>
      <w:r w:rsidRPr="009B7E4A">
        <w:rPr>
          <w:rFonts w:ascii="Arial" w:hAnsi="Arial" w:cs="Arial"/>
          <w:b/>
          <w:sz w:val="20"/>
        </w:rPr>
        <w:t xml:space="preserve">Type de candidature </w:t>
      </w:r>
    </w:p>
    <w:p w:rsidR="001F5B12" w:rsidRPr="009B7E4A" w:rsidRDefault="001F5B12" w:rsidP="001F5B12">
      <w:pPr>
        <w:ind w:left="360"/>
        <w:rPr>
          <w:rFonts w:ascii="Arial" w:hAnsi="Arial" w:cs="Arial"/>
          <w:iCs/>
          <w:sz w:val="20"/>
        </w:rPr>
      </w:pPr>
    </w:p>
    <w:p w:rsidR="001F5B12" w:rsidRPr="009B7E4A" w:rsidRDefault="001F5B12" w:rsidP="001F5B12">
      <w:pPr>
        <w:numPr>
          <w:ilvl w:val="0"/>
          <w:numId w:val="1"/>
        </w:numPr>
        <w:tabs>
          <w:tab w:val="clear" w:pos="360"/>
        </w:tabs>
        <w:rPr>
          <w:rFonts w:ascii="Arial" w:hAnsi="Arial" w:cs="Arial"/>
          <w:iCs/>
          <w:sz w:val="20"/>
        </w:rPr>
      </w:pPr>
      <w:r w:rsidRPr="009B7E4A">
        <w:rPr>
          <w:rFonts w:ascii="Arial" w:hAnsi="Arial" w:cs="Arial"/>
          <w:iCs/>
          <w:sz w:val="20"/>
        </w:rPr>
        <w:t>Talent</w:t>
      </w:r>
    </w:p>
    <w:p w:rsidR="001F5B12" w:rsidRPr="009B7E4A" w:rsidRDefault="001F5B12" w:rsidP="001F5B12">
      <w:pPr>
        <w:numPr>
          <w:ilvl w:val="0"/>
          <w:numId w:val="1"/>
        </w:numPr>
        <w:tabs>
          <w:tab w:val="clear" w:pos="360"/>
        </w:tabs>
        <w:rPr>
          <w:rFonts w:ascii="Arial" w:hAnsi="Arial" w:cs="Arial"/>
          <w:iCs/>
          <w:sz w:val="20"/>
        </w:rPr>
      </w:pPr>
      <w:r w:rsidRPr="009B7E4A">
        <w:rPr>
          <w:rFonts w:ascii="Arial" w:hAnsi="Arial" w:cs="Arial"/>
          <w:iCs/>
          <w:sz w:val="20"/>
        </w:rPr>
        <w:t xml:space="preserve">Projets de recherche et de développement technologique </w:t>
      </w:r>
    </w:p>
    <w:p w:rsidR="001F5B12" w:rsidRPr="009B7E4A" w:rsidRDefault="001F5B12" w:rsidP="001F5B12">
      <w:pPr>
        <w:numPr>
          <w:ilvl w:val="0"/>
          <w:numId w:val="1"/>
        </w:numPr>
        <w:tabs>
          <w:tab w:val="clear" w:pos="360"/>
        </w:tabs>
        <w:rPr>
          <w:rFonts w:ascii="Arial" w:hAnsi="Arial" w:cs="Arial"/>
          <w:iCs/>
          <w:sz w:val="20"/>
        </w:rPr>
      </w:pPr>
      <w:r w:rsidRPr="009B7E4A">
        <w:rPr>
          <w:rFonts w:ascii="Arial" w:hAnsi="Arial" w:cs="Arial"/>
          <w:iCs/>
          <w:sz w:val="20"/>
        </w:rPr>
        <w:t>Projet de formation</w:t>
      </w:r>
    </w:p>
    <w:p w:rsidR="001F5B12" w:rsidRDefault="001F5B12" w:rsidP="001F5B12">
      <w:pPr>
        <w:ind w:left="709"/>
        <w:rPr>
          <w:rFonts w:ascii="Arial" w:hAnsi="Arial" w:cs="Arial"/>
          <w:b/>
          <w:sz w:val="20"/>
        </w:rPr>
      </w:pPr>
    </w:p>
    <w:p w:rsidR="001F5B12" w:rsidRDefault="001F5B12" w:rsidP="001F5B12">
      <w:pPr>
        <w:ind w:left="709"/>
        <w:rPr>
          <w:rFonts w:ascii="Arial" w:hAnsi="Arial" w:cs="Arial"/>
          <w:b/>
          <w:sz w:val="20"/>
        </w:rPr>
      </w:pPr>
    </w:p>
    <w:p w:rsidR="001F5B12" w:rsidRPr="009B7E4A" w:rsidRDefault="001F5B12" w:rsidP="001F5B12">
      <w:pPr>
        <w:numPr>
          <w:ilvl w:val="0"/>
          <w:numId w:val="3"/>
        </w:numPr>
        <w:ind w:left="709" w:hanging="709"/>
        <w:rPr>
          <w:rFonts w:ascii="Arial" w:hAnsi="Arial" w:cs="Arial"/>
          <w:b/>
          <w:sz w:val="20"/>
        </w:rPr>
      </w:pPr>
      <w:r w:rsidRPr="009B7E4A">
        <w:rPr>
          <w:rFonts w:ascii="Arial" w:hAnsi="Arial" w:cs="Arial"/>
          <w:b/>
          <w:sz w:val="20"/>
        </w:rPr>
        <w:t>Périmètre thématique et géographique du projet</w:t>
      </w:r>
    </w:p>
    <w:p w:rsidR="001F5B12" w:rsidRPr="009B7E4A" w:rsidRDefault="001F5B12" w:rsidP="001F5B12">
      <w:pPr>
        <w:jc w:val="both"/>
        <w:rPr>
          <w:rFonts w:ascii="Arial" w:hAnsi="Arial" w:cs="Arial"/>
          <w:sz w:val="20"/>
        </w:rPr>
      </w:pPr>
    </w:p>
    <w:p w:rsidR="001F5B12" w:rsidRPr="009B7E4A" w:rsidRDefault="001F5B12" w:rsidP="001F5B12">
      <w:pPr>
        <w:jc w:val="both"/>
        <w:rPr>
          <w:rFonts w:ascii="Arial" w:hAnsi="Arial" w:cs="Arial"/>
          <w:sz w:val="20"/>
        </w:rPr>
      </w:pPr>
    </w:p>
    <w:p w:rsidR="001F5B12" w:rsidRPr="009B7E4A" w:rsidRDefault="001F5B12" w:rsidP="001F5B12">
      <w:pPr>
        <w:jc w:val="both"/>
        <w:rPr>
          <w:rFonts w:ascii="Arial" w:hAnsi="Arial" w:cs="Arial"/>
          <w:sz w:val="20"/>
        </w:rPr>
      </w:pPr>
    </w:p>
    <w:p w:rsidR="001F5B12" w:rsidRPr="009B7E4A" w:rsidRDefault="001F5B12" w:rsidP="001F5B12">
      <w:pPr>
        <w:numPr>
          <w:ilvl w:val="0"/>
          <w:numId w:val="3"/>
        </w:numPr>
        <w:ind w:left="709" w:hanging="709"/>
        <w:rPr>
          <w:rFonts w:ascii="Arial" w:hAnsi="Arial" w:cs="Arial"/>
          <w:b/>
          <w:sz w:val="20"/>
        </w:rPr>
      </w:pPr>
      <w:r>
        <w:rPr>
          <w:rFonts w:ascii="Arial" w:hAnsi="Arial" w:cs="Arial"/>
          <w:b/>
          <w:sz w:val="20"/>
        </w:rPr>
        <w:t>Présentation du porteur de projet et de sa structure de rattachement</w:t>
      </w:r>
    </w:p>
    <w:p w:rsidR="001F5B12" w:rsidRPr="009B7E4A" w:rsidRDefault="001F5B12" w:rsidP="001F5B12">
      <w:pPr>
        <w:rPr>
          <w:rFonts w:ascii="Arial" w:hAnsi="Arial" w:cs="Arial"/>
          <w:b/>
          <w:sz w:val="20"/>
        </w:rPr>
      </w:pP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Parcours académique et / ou industriel du porteur de projet, fonctions actuelles</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Présentation de la structure de rattachement du porteur</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Présentation de l’équipe du porteur de projet le cas échéant (équipe de R&amp;D, équipe de recherche, équipe académique)</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Eléments permettant d’appréhender la qualité des travaux réalisés par le porteur du projet et de son équipe, le cas échéant :</w:t>
      </w:r>
    </w:p>
    <w:p w:rsidR="001F5B12" w:rsidRPr="000066B7" w:rsidRDefault="001F5B12" w:rsidP="001F5B12">
      <w:pPr>
        <w:pStyle w:val="Paragraphedeliste"/>
        <w:numPr>
          <w:ilvl w:val="0"/>
          <w:numId w:val="4"/>
        </w:numPr>
        <w:jc w:val="both"/>
        <w:rPr>
          <w:rFonts w:ascii="Arial" w:hAnsi="Arial" w:cs="Arial"/>
          <w:sz w:val="20"/>
        </w:rPr>
      </w:pPr>
      <w:r w:rsidRPr="000066B7">
        <w:rPr>
          <w:rFonts w:ascii="Arial" w:hAnsi="Arial" w:cs="Arial"/>
          <w:sz w:val="20"/>
        </w:rPr>
        <w:t xml:space="preserve">Excellence académique des équipes de </w:t>
      </w:r>
      <w:r>
        <w:rPr>
          <w:rFonts w:ascii="Arial" w:hAnsi="Arial" w:cs="Arial"/>
          <w:sz w:val="20"/>
        </w:rPr>
        <w:t xml:space="preserve">formation ou de </w:t>
      </w:r>
      <w:r w:rsidRPr="000066B7">
        <w:rPr>
          <w:rFonts w:ascii="Arial" w:hAnsi="Arial" w:cs="Arial"/>
          <w:sz w:val="20"/>
        </w:rPr>
        <w:t>recherche publiques et privées porteuses du projet</w:t>
      </w:r>
      <w:r>
        <w:rPr>
          <w:rFonts w:ascii="Arial" w:hAnsi="Arial" w:cs="Arial"/>
          <w:sz w:val="20"/>
        </w:rPr>
        <w:t xml:space="preserve"> ou </w:t>
      </w:r>
      <w:r w:rsidRPr="000066B7">
        <w:rPr>
          <w:rFonts w:ascii="Arial" w:hAnsi="Arial" w:cs="Arial"/>
          <w:sz w:val="20"/>
        </w:rPr>
        <w:t xml:space="preserve">du leader scientifique </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Q</w:t>
      </w:r>
      <w:r w:rsidRPr="009B7E4A">
        <w:rPr>
          <w:rFonts w:ascii="Arial" w:hAnsi="Arial" w:cs="Arial"/>
          <w:sz w:val="20"/>
        </w:rPr>
        <w:t>ualité et dynamique de la production scientifique, nive</w:t>
      </w:r>
      <w:r>
        <w:rPr>
          <w:rFonts w:ascii="Arial" w:hAnsi="Arial" w:cs="Arial"/>
          <w:sz w:val="20"/>
        </w:rPr>
        <w:t>au de citation (H Index du leader scientifique et des membres de son équipe)</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D</w:t>
      </w:r>
      <w:r w:rsidRPr="009B7E4A">
        <w:rPr>
          <w:rFonts w:ascii="Arial" w:hAnsi="Arial" w:cs="Arial"/>
          <w:sz w:val="20"/>
        </w:rPr>
        <w:t xml:space="preserve">istinctions scientifiques, notamment celle du conseil </w:t>
      </w:r>
      <w:r>
        <w:rPr>
          <w:rFonts w:ascii="Arial" w:hAnsi="Arial" w:cs="Arial"/>
          <w:sz w:val="20"/>
        </w:rPr>
        <w:t>européen de la recherche (ERC)</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N</w:t>
      </w:r>
      <w:r w:rsidRPr="009B7E4A">
        <w:rPr>
          <w:rFonts w:ascii="Arial" w:hAnsi="Arial" w:cs="Arial"/>
          <w:sz w:val="20"/>
        </w:rPr>
        <w:t>iveau d’ouverture internationale des équipe</w:t>
      </w:r>
      <w:r>
        <w:rPr>
          <w:rFonts w:ascii="Arial" w:hAnsi="Arial" w:cs="Arial"/>
          <w:sz w:val="20"/>
        </w:rPr>
        <w:t>s ou du leader scientifique, insertion dans les réseaux internationaux</w:t>
      </w:r>
    </w:p>
    <w:p w:rsidR="001F5B12" w:rsidRPr="009B7E4A" w:rsidRDefault="001F5B12" w:rsidP="001F5B12">
      <w:pPr>
        <w:pStyle w:val="Paragraphedeliste"/>
        <w:numPr>
          <w:ilvl w:val="0"/>
          <w:numId w:val="4"/>
        </w:numPr>
        <w:jc w:val="both"/>
        <w:rPr>
          <w:rFonts w:ascii="Arial" w:hAnsi="Arial" w:cs="Arial"/>
          <w:sz w:val="20"/>
        </w:rPr>
      </w:pPr>
      <w:r>
        <w:rPr>
          <w:rFonts w:ascii="Arial" w:hAnsi="Arial" w:cs="Arial"/>
          <w:sz w:val="20"/>
        </w:rPr>
        <w:t>A</w:t>
      </w:r>
      <w:r w:rsidRPr="009B7E4A">
        <w:rPr>
          <w:rFonts w:ascii="Arial" w:hAnsi="Arial" w:cs="Arial"/>
          <w:sz w:val="20"/>
        </w:rPr>
        <w:t>mpleur des relations industrielles existantes</w:t>
      </w:r>
      <w:r>
        <w:rPr>
          <w:rFonts w:ascii="Arial" w:hAnsi="Arial" w:cs="Arial"/>
          <w:sz w:val="20"/>
        </w:rPr>
        <w:t>, de la politique de valorisation (brevets déposés, etc.) et d’innovation (développement de nouveaux produits et services, …)</w:t>
      </w:r>
    </w:p>
    <w:p w:rsidR="001F5B12" w:rsidRPr="009B7E4A" w:rsidRDefault="001F5B12" w:rsidP="001F5B12">
      <w:pPr>
        <w:rPr>
          <w:rFonts w:ascii="Arial" w:hAnsi="Arial" w:cs="Arial"/>
          <w:b/>
          <w:sz w:val="20"/>
        </w:rPr>
      </w:pPr>
    </w:p>
    <w:p w:rsidR="001F5B12" w:rsidRPr="009B7E4A" w:rsidRDefault="001F5B12" w:rsidP="001F5B12">
      <w:pPr>
        <w:rPr>
          <w:rFonts w:ascii="Arial" w:hAnsi="Arial" w:cs="Arial"/>
          <w:sz w:val="20"/>
        </w:rPr>
      </w:pPr>
    </w:p>
    <w:p w:rsidR="001F5B12" w:rsidRPr="009B7E4A" w:rsidRDefault="001F5B12" w:rsidP="001F5B12">
      <w:pPr>
        <w:numPr>
          <w:ilvl w:val="0"/>
          <w:numId w:val="3"/>
        </w:numPr>
        <w:ind w:left="709" w:hanging="709"/>
        <w:rPr>
          <w:rFonts w:ascii="Arial" w:hAnsi="Arial" w:cs="Arial"/>
          <w:b/>
          <w:sz w:val="20"/>
        </w:rPr>
      </w:pPr>
      <w:r w:rsidRPr="009B7E4A">
        <w:rPr>
          <w:rFonts w:ascii="Arial" w:hAnsi="Arial" w:cs="Arial"/>
          <w:b/>
          <w:sz w:val="20"/>
        </w:rPr>
        <w:t xml:space="preserve">Objectifs et ambition du projet </w:t>
      </w:r>
    </w:p>
    <w:p w:rsidR="001F5B12" w:rsidRPr="009B7E4A" w:rsidRDefault="001F5B12" w:rsidP="001F5B12">
      <w:pPr>
        <w:rPr>
          <w:rFonts w:ascii="Arial" w:hAnsi="Arial" w:cs="Arial"/>
          <w:sz w:val="20"/>
        </w:rPr>
      </w:pPr>
    </w:p>
    <w:p w:rsidR="001F5B12" w:rsidRPr="009B7E4A" w:rsidRDefault="001F5B12" w:rsidP="001F5B12">
      <w:pPr>
        <w:widowControl w:val="0"/>
        <w:autoSpaceDE w:val="0"/>
        <w:autoSpaceDN w:val="0"/>
        <w:adjustRightInd w:val="0"/>
        <w:jc w:val="both"/>
        <w:rPr>
          <w:rFonts w:ascii="Arial" w:hAnsi="Arial" w:cs="Arial"/>
          <w:bCs/>
          <w:color w:val="000000"/>
          <w:sz w:val="20"/>
        </w:rPr>
      </w:pPr>
    </w:p>
    <w:p w:rsidR="001F5B12" w:rsidRPr="00B23A39" w:rsidRDefault="001F5B12" w:rsidP="001F5B12">
      <w:pPr>
        <w:pStyle w:val="Paragraphedeliste"/>
        <w:ind w:left="0"/>
        <w:jc w:val="both"/>
        <w:rPr>
          <w:rFonts w:ascii="Arial" w:hAnsi="Arial" w:cs="Arial"/>
          <w:b/>
          <w:sz w:val="20"/>
        </w:rPr>
      </w:pPr>
      <w:r w:rsidRPr="00B23A39">
        <w:rPr>
          <w:rFonts w:ascii="Arial" w:hAnsi="Arial" w:cs="Arial"/>
          <w:b/>
          <w:sz w:val="20"/>
        </w:rPr>
        <w:t>Pour les projets « Talents »</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Enjeux adressés</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sidRPr="009B7E4A">
        <w:rPr>
          <w:rFonts w:ascii="Arial" w:hAnsi="Arial" w:cs="Arial"/>
          <w:bCs/>
          <w:sz w:val="20"/>
        </w:rPr>
        <w:t>Objectifs scientifiques</w:t>
      </w:r>
      <w:r>
        <w:rPr>
          <w:rFonts w:ascii="Arial" w:hAnsi="Arial" w:cs="Arial"/>
          <w:bCs/>
          <w:sz w:val="20"/>
        </w:rPr>
        <w:t>, académiques, technologiques et en matière d’innovation</w:t>
      </w:r>
      <w:r w:rsidRPr="009B7E4A">
        <w:rPr>
          <w:rFonts w:ascii="Arial" w:hAnsi="Arial" w:cs="Arial"/>
          <w:bCs/>
          <w:sz w:val="20"/>
        </w:rPr>
        <w:t xml:space="preserve"> </w:t>
      </w:r>
    </w:p>
    <w:p w:rsidR="001F5B12" w:rsidRPr="00B23A39"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Ambition du projet :</w:t>
      </w:r>
      <w:r w:rsidRPr="005A48A7">
        <w:t xml:space="preserve"> </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Importance des enjeux sociétaux et scientifiques adressés</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Caractère porteur de la thématique principale du projet et ouverture de nouvelles questions scientifiques et académiques,  apport interdisciplinaire ou transdisciplinaire et progrès anticipé des connaissances par rapport à l’état de l’art</w:t>
      </w:r>
    </w:p>
    <w:p w:rsidR="001F5B12" w:rsidRPr="003E2957" w:rsidRDefault="001F5B12" w:rsidP="001F5B12">
      <w:pPr>
        <w:widowControl w:val="0"/>
        <w:numPr>
          <w:ilvl w:val="1"/>
          <w:numId w:val="6"/>
        </w:numPr>
        <w:autoSpaceDE w:val="0"/>
        <w:autoSpaceDN w:val="0"/>
        <w:adjustRightInd w:val="0"/>
        <w:jc w:val="both"/>
        <w:rPr>
          <w:rFonts w:ascii="Arial" w:hAnsi="Arial" w:cs="Arial"/>
          <w:bCs/>
          <w:color w:val="000000"/>
          <w:sz w:val="20"/>
        </w:rPr>
      </w:pPr>
      <w:r w:rsidRPr="005A48A7">
        <w:rPr>
          <w:rFonts w:ascii="Arial" w:hAnsi="Arial" w:cs="Arial"/>
          <w:bCs/>
          <w:sz w:val="20"/>
        </w:rPr>
        <w:t>Stratégie de développement de la production de recherche et académique</w:t>
      </w:r>
    </w:p>
    <w:p w:rsidR="001F5B12" w:rsidRDefault="001F5B12" w:rsidP="001F5B12">
      <w:pPr>
        <w:pStyle w:val="Paragraphedeliste"/>
        <w:ind w:left="1056"/>
        <w:jc w:val="both"/>
        <w:rPr>
          <w:rFonts w:ascii="Arial" w:hAnsi="Arial" w:cs="Arial"/>
          <w:sz w:val="20"/>
        </w:rPr>
      </w:pPr>
    </w:p>
    <w:p w:rsidR="001F5B12" w:rsidRDefault="001F5B12" w:rsidP="001F5B12">
      <w:pPr>
        <w:pStyle w:val="Paragraphedeliste"/>
        <w:ind w:left="1056"/>
        <w:jc w:val="both"/>
        <w:rPr>
          <w:rFonts w:ascii="Arial" w:hAnsi="Arial" w:cs="Arial"/>
          <w:sz w:val="20"/>
        </w:rPr>
      </w:pPr>
    </w:p>
    <w:p w:rsidR="001F5B12" w:rsidRPr="00221060" w:rsidRDefault="001F5B12" w:rsidP="001F5B12">
      <w:pPr>
        <w:pStyle w:val="Paragraphedeliste"/>
        <w:ind w:left="0"/>
        <w:jc w:val="both"/>
        <w:rPr>
          <w:rFonts w:ascii="Arial" w:hAnsi="Arial" w:cs="Arial"/>
          <w:b/>
          <w:sz w:val="20"/>
        </w:rPr>
      </w:pPr>
      <w:r w:rsidRPr="00221060">
        <w:rPr>
          <w:rFonts w:ascii="Arial" w:hAnsi="Arial" w:cs="Arial"/>
          <w:b/>
          <w:sz w:val="20"/>
        </w:rPr>
        <w:t>Pour les projets</w:t>
      </w:r>
      <w:r>
        <w:rPr>
          <w:rFonts w:ascii="Arial" w:hAnsi="Arial" w:cs="Arial"/>
          <w:b/>
          <w:sz w:val="20"/>
        </w:rPr>
        <w:t xml:space="preserve"> </w:t>
      </w:r>
      <w:r w:rsidRPr="005A48A7">
        <w:rPr>
          <w:rFonts w:ascii="Arial" w:hAnsi="Arial" w:cs="Arial"/>
          <w:b/>
          <w:sz w:val="20"/>
        </w:rPr>
        <w:t>de recherche et de développement technologique</w:t>
      </w:r>
      <w:r>
        <w:rPr>
          <w:rFonts w:ascii="Arial" w:hAnsi="Arial" w:cs="Arial"/>
          <w:b/>
          <w:sz w:val="20"/>
        </w:rPr>
        <w:t> :</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Enjeux adressés</w:t>
      </w:r>
    </w:p>
    <w:p w:rsidR="001F5B12" w:rsidRPr="00B23A39"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Objectifs scientifiques</w:t>
      </w:r>
      <w:r>
        <w:rPr>
          <w:rFonts w:ascii="Arial" w:hAnsi="Arial" w:cs="Arial"/>
          <w:bCs/>
          <w:sz w:val="20"/>
        </w:rPr>
        <w:t>, académiques, technologiques et en matière d’innovation</w:t>
      </w:r>
      <w:r w:rsidRPr="009B7E4A">
        <w:rPr>
          <w:rFonts w:ascii="Arial" w:hAnsi="Arial" w:cs="Arial"/>
          <w:bCs/>
          <w:sz w:val="20"/>
        </w:rPr>
        <w:t xml:space="preserve"> </w:t>
      </w:r>
    </w:p>
    <w:p w:rsidR="001F5B12"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Ambition du projet :</w:t>
      </w:r>
      <w:r w:rsidRPr="00B23A39">
        <w:rPr>
          <w:rFonts w:ascii="Arial" w:hAnsi="Arial" w:cs="Arial"/>
          <w:bCs/>
          <w:sz w:val="20"/>
        </w:rPr>
        <w:t xml:space="preserve"> </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Importance des enjeux sociétaux et scientifiques adressés</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Caractère porteur de la thématique principale du projet et ouverture de nouvelles questions scientifiques et académiques,  apport interdisciplinaire ou transdisciplinaire et progrès anticipé des connaissances par rapport à l’état de l’art</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Stratégie de développement de la production de recherche et académique</w:t>
      </w:r>
    </w:p>
    <w:p w:rsidR="001F5B12" w:rsidRPr="00221060"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lastRenderedPageBreak/>
        <w:t>Caractère innovant des équipements et développements technologiques envisagés et des approches méthodologiques proposées, importance des perspectives d’innovation par rapport à l’existant, potentiel d’utilisation des équipements, de diffusion des développements technologiques et des innovations au sein des communautés scientifiques et industrielles régionales, nationales et internationales…</w:t>
      </w:r>
    </w:p>
    <w:p w:rsidR="001F5B12" w:rsidRDefault="001F5B12" w:rsidP="001F5B12">
      <w:pPr>
        <w:pStyle w:val="Paragraphedeliste"/>
        <w:ind w:left="1056"/>
        <w:jc w:val="both"/>
        <w:rPr>
          <w:rFonts w:ascii="Arial" w:hAnsi="Arial" w:cs="Arial"/>
          <w:sz w:val="20"/>
        </w:rPr>
      </w:pPr>
    </w:p>
    <w:p w:rsidR="001F5B12" w:rsidRPr="00221060" w:rsidRDefault="001F5B12" w:rsidP="001F5B12">
      <w:pPr>
        <w:pStyle w:val="Paragraphedeliste"/>
        <w:ind w:left="0"/>
        <w:jc w:val="both"/>
        <w:rPr>
          <w:rFonts w:ascii="Arial" w:hAnsi="Arial" w:cs="Arial"/>
          <w:b/>
          <w:sz w:val="20"/>
        </w:rPr>
      </w:pPr>
      <w:r w:rsidRPr="00221060">
        <w:rPr>
          <w:rFonts w:ascii="Arial" w:hAnsi="Arial" w:cs="Arial"/>
          <w:b/>
          <w:sz w:val="20"/>
        </w:rPr>
        <w:t>Pour les projets</w:t>
      </w:r>
      <w:r>
        <w:rPr>
          <w:rFonts w:ascii="Arial" w:hAnsi="Arial" w:cs="Arial"/>
          <w:b/>
          <w:sz w:val="20"/>
        </w:rPr>
        <w:t xml:space="preserve"> </w:t>
      </w:r>
      <w:r w:rsidRPr="005A48A7">
        <w:rPr>
          <w:rFonts w:ascii="Arial" w:hAnsi="Arial" w:cs="Arial"/>
          <w:b/>
          <w:sz w:val="20"/>
        </w:rPr>
        <w:t xml:space="preserve">de </w:t>
      </w:r>
      <w:r>
        <w:rPr>
          <w:rFonts w:ascii="Arial" w:hAnsi="Arial" w:cs="Arial"/>
          <w:b/>
          <w:sz w:val="20"/>
        </w:rPr>
        <w:t>formation :</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Enjeux adressés</w:t>
      </w:r>
    </w:p>
    <w:p w:rsidR="001F5B12" w:rsidRPr="00221060"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Objectifs scientifiques</w:t>
      </w:r>
      <w:r>
        <w:rPr>
          <w:rFonts w:ascii="Arial" w:hAnsi="Arial" w:cs="Arial"/>
          <w:bCs/>
          <w:sz w:val="20"/>
        </w:rPr>
        <w:t>, académiques, technologiques et en matière d’innovation</w:t>
      </w:r>
      <w:r w:rsidRPr="009B7E4A">
        <w:rPr>
          <w:rFonts w:ascii="Arial" w:hAnsi="Arial" w:cs="Arial"/>
          <w:bCs/>
          <w:sz w:val="20"/>
        </w:rPr>
        <w:t xml:space="preserve"> </w:t>
      </w:r>
    </w:p>
    <w:p w:rsidR="001F5B12"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Ambition du projet :</w:t>
      </w:r>
      <w:r w:rsidRPr="00221060">
        <w:rPr>
          <w:rFonts w:ascii="Arial" w:hAnsi="Arial" w:cs="Arial"/>
          <w:bCs/>
          <w:sz w:val="20"/>
        </w:rPr>
        <w:t xml:space="preserve"> </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Importance des enjeux sociétaux et scientifiques adressés</w:t>
      </w:r>
    </w:p>
    <w:p w:rsidR="001F5B12" w:rsidRPr="00E73F9C" w:rsidRDefault="001F5B12" w:rsidP="001F5B12">
      <w:pPr>
        <w:widowControl w:val="0"/>
        <w:numPr>
          <w:ilvl w:val="1"/>
          <w:numId w:val="6"/>
        </w:numPr>
        <w:autoSpaceDE w:val="0"/>
        <w:autoSpaceDN w:val="0"/>
        <w:adjustRightInd w:val="0"/>
        <w:jc w:val="both"/>
        <w:rPr>
          <w:rFonts w:ascii="Arial" w:hAnsi="Arial" w:cs="Arial"/>
          <w:bCs/>
          <w:sz w:val="20"/>
        </w:rPr>
      </w:pPr>
      <w:r w:rsidRPr="00E73F9C">
        <w:rPr>
          <w:rFonts w:ascii="Arial" w:hAnsi="Arial" w:cs="Arial"/>
          <w:bCs/>
          <w:sz w:val="20"/>
        </w:rPr>
        <w:t>Caractère porteur de la thématique principale du projet et ouverture de nouvelles questions scientifiques et académiques,  apport interdisciplinaire ou transdisciplinaire et progrès anticipé des connaissances par rapport à l’état de l’art</w:t>
      </w:r>
    </w:p>
    <w:p w:rsidR="001F5B12" w:rsidRPr="006D73E9" w:rsidRDefault="001F5B12" w:rsidP="001F5B12">
      <w:pPr>
        <w:widowControl w:val="0"/>
        <w:numPr>
          <w:ilvl w:val="1"/>
          <w:numId w:val="6"/>
        </w:numPr>
        <w:autoSpaceDE w:val="0"/>
        <w:autoSpaceDN w:val="0"/>
        <w:adjustRightInd w:val="0"/>
        <w:jc w:val="both"/>
        <w:rPr>
          <w:rFonts w:ascii="Arial" w:hAnsi="Arial" w:cs="Arial"/>
          <w:bCs/>
          <w:sz w:val="20"/>
        </w:rPr>
      </w:pPr>
      <w:r w:rsidRPr="006D73E9">
        <w:rPr>
          <w:rFonts w:ascii="Arial" w:hAnsi="Arial" w:cs="Arial"/>
          <w:bCs/>
          <w:sz w:val="20"/>
        </w:rPr>
        <w:t>Stratégie de développement de la production de recherche et académique</w:t>
      </w:r>
    </w:p>
    <w:p w:rsidR="001F5B12" w:rsidRPr="000F7FC7" w:rsidRDefault="001F5B12" w:rsidP="001F5B12">
      <w:pPr>
        <w:widowControl w:val="0"/>
        <w:numPr>
          <w:ilvl w:val="1"/>
          <w:numId w:val="6"/>
        </w:numPr>
        <w:autoSpaceDE w:val="0"/>
        <w:autoSpaceDN w:val="0"/>
        <w:adjustRightInd w:val="0"/>
        <w:jc w:val="both"/>
        <w:rPr>
          <w:rFonts w:ascii="Arial" w:hAnsi="Arial" w:cs="Arial"/>
          <w:bCs/>
          <w:sz w:val="20"/>
        </w:rPr>
      </w:pPr>
      <w:r w:rsidRPr="006D73E9">
        <w:rPr>
          <w:rFonts w:ascii="Arial" w:hAnsi="Arial" w:cs="Arial"/>
          <w:bCs/>
          <w:sz w:val="20"/>
        </w:rPr>
        <w:t xml:space="preserve">Reconnaissance de la qualité des formations sur lesquelles s’appuie le projet, ouverture internationale, qualité du positionnement national </w:t>
      </w:r>
      <w:r w:rsidRPr="000F7FC7">
        <w:rPr>
          <w:rFonts w:ascii="Arial" w:hAnsi="Arial" w:cs="Arial"/>
          <w:bCs/>
          <w:sz w:val="20"/>
        </w:rPr>
        <w:t>et international</w:t>
      </w:r>
    </w:p>
    <w:p w:rsidR="001F5B12" w:rsidRPr="000F7FC7" w:rsidRDefault="001F5B12" w:rsidP="001F5B12">
      <w:pPr>
        <w:widowControl w:val="0"/>
        <w:numPr>
          <w:ilvl w:val="1"/>
          <w:numId w:val="6"/>
        </w:numPr>
        <w:autoSpaceDE w:val="0"/>
        <w:autoSpaceDN w:val="0"/>
        <w:adjustRightInd w:val="0"/>
        <w:jc w:val="both"/>
        <w:rPr>
          <w:rFonts w:ascii="Arial" w:hAnsi="Arial" w:cs="Arial"/>
          <w:bCs/>
          <w:sz w:val="20"/>
        </w:rPr>
      </w:pPr>
      <w:r w:rsidRPr="000F7FC7">
        <w:rPr>
          <w:rFonts w:ascii="Arial" w:hAnsi="Arial" w:cs="Arial"/>
          <w:bCs/>
          <w:sz w:val="20"/>
        </w:rPr>
        <w:t xml:space="preserve">Cohérence du projet de formation au regard des forces académiques sous-jacentes, du degré d’implication des professionnels </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Saut qualitatif attendu pour les projets de formations en termes de qualité et d’excellence, de création de nouveaux parcours de haut niveau, d’introduction d’approches interdisciplinaires ou transdisciplinaires et d’innovation pédagogique, d’acquisition d’un haut niveau de compétences au regard de l’état de l’art et d’insertion professionnelle</w:t>
      </w:r>
    </w:p>
    <w:p w:rsidR="001F5B12" w:rsidRPr="009B7E4A" w:rsidRDefault="001F5B12" w:rsidP="001F5B12">
      <w:pPr>
        <w:pStyle w:val="Paragraphedeliste"/>
        <w:ind w:left="1056"/>
        <w:jc w:val="both"/>
        <w:rPr>
          <w:rFonts w:ascii="Arial" w:hAnsi="Arial" w:cs="Arial"/>
          <w:sz w:val="20"/>
        </w:rPr>
      </w:pPr>
    </w:p>
    <w:p w:rsidR="001F5B12" w:rsidRPr="009B7E4A" w:rsidRDefault="001F5B12" w:rsidP="001F5B12">
      <w:pPr>
        <w:rPr>
          <w:rFonts w:ascii="Arial" w:hAnsi="Arial" w:cs="Arial"/>
          <w:sz w:val="20"/>
        </w:rPr>
      </w:pPr>
    </w:p>
    <w:p w:rsidR="001F5B12" w:rsidRPr="009B7E4A" w:rsidRDefault="001F5B12" w:rsidP="001F5B12">
      <w:pPr>
        <w:numPr>
          <w:ilvl w:val="0"/>
          <w:numId w:val="3"/>
        </w:numPr>
        <w:ind w:left="709" w:hanging="709"/>
        <w:jc w:val="both"/>
        <w:rPr>
          <w:rFonts w:ascii="Arial" w:hAnsi="Arial" w:cs="Arial"/>
          <w:b/>
          <w:sz w:val="20"/>
        </w:rPr>
      </w:pPr>
      <w:r w:rsidRPr="009B7E4A">
        <w:rPr>
          <w:rFonts w:ascii="Arial" w:hAnsi="Arial" w:cs="Arial"/>
          <w:b/>
          <w:sz w:val="20"/>
        </w:rPr>
        <w:t>Noms des partenaires</w:t>
      </w:r>
      <w:r>
        <w:rPr>
          <w:rFonts w:ascii="Arial" w:hAnsi="Arial" w:cs="Arial"/>
          <w:b/>
          <w:sz w:val="20"/>
        </w:rPr>
        <w:t xml:space="preserve"> </w:t>
      </w:r>
      <w:r w:rsidRPr="009B7E4A">
        <w:rPr>
          <w:rFonts w:ascii="Arial" w:hAnsi="Arial" w:cs="Arial"/>
          <w:b/>
          <w:sz w:val="20"/>
        </w:rPr>
        <w:t>éventuels</w:t>
      </w:r>
    </w:p>
    <w:p w:rsidR="001F5B12" w:rsidRPr="009B7E4A" w:rsidRDefault="001F5B12" w:rsidP="001F5B12">
      <w:pPr>
        <w:jc w:val="both"/>
        <w:rPr>
          <w:rFonts w:ascii="Arial" w:hAnsi="Arial" w:cs="Arial"/>
          <w:sz w:val="20"/>
        </w:rPr>
      </w:pP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Laboratoi</w:t>
      </w:r>
      <w:r>
        <w:rPr>
          <w:rFonts w:ascii="Arial" w:hAnsi="Arial" w:cs="Arial"/>
          <w:bCs/>
          <w:sz w:val="20"/>
        </w:rPr>
        <w:t>res et/ou équipes de recherche</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Entr</w:t>
      </w:r>
      <w:r>
        <w:rPr>
          <w:rFonts w:ascii="Arial" w:hAnsi="Arial" w:cs="Arial"/>
          <w:bCs/>
          <w:sz w:val="20"/>
        </w:rPr>
        <w:t>eprises, centres de R&amp;D privés</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Etablissements de formati</w:t>
      </w:r>
      <w:r>
        <w:rPr>
          <w:rFonts w:ascii="Arial" w:hAnsi="Arial" w:cs="Arial"/>
          <w:bCs/>
          <w:sz w:val="20"/>
        </w:rPr>
        <w:t>on ou d’enseignement supérieur</w:t>
      </w:r>
    </w:p>
    <w:p w:rsidR="001F5B12"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Structure</w:t>
      </w:r>
      <w:r>
        <w:rPr>
          <w:rFonts w:ascii="Arial" w:hAnsi="Arial" w:cs="Arial"/>
          <w:bCs/>
          <w:sz w:val="20"/>
        </w:rPr>
        <w:t>s de transfert ou d’innovation</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Autres</w:t>
      </w:r>
    </w:p>
    <w:p w:rsidR="001F5B12" w:rsidRPr="009B7E4A" w:rsidRDefault="001F5B12" w:rsidP="001F5B12">
      <w:pPr>
        <w:jc w:val="both"/>
        <w:rPr>
          <w:rFonts w:ascii="Arial" w:hAnsi="Arial" w:cs="Arial"/>
          <w:sz w:val="20"/>
        </w:rPr>
      </w:pPr>
    </w:p>
    <w:p w:rsidR="001F5B12" w:rsidRPr="009B7E4A" w:rsidRDefault="001F5B12" w:rsidP="001F5B12">
      <w:pPr>
        <w:jc w:val="both"/>
        <w:rPr>
          <w:rFonts w:ascii="Arial" w:hAnsi="Arial" w:cs="Arial"/>
          <w:sz w:val="20"/>
        </w:rPr>
      </w:pPr>
    </w:p>
    <w:p w:rsidR="001F5B12" w:rsidRDefault="001F5B12" w:rsidP="001F5B12">
      <w:pPr>
        <w:widowControl w:val="0"/>
        <w:numPr>
          <w:ilvl w:val="0"/>
          <w:numId w:val="3"/>
        </w:numPr>
        <w:autoSpaceDE w:val="0"/>
        <w:autoSpaceDN w:val="0"/>
        <w:adjustRightInd w:val="0"/>
        <w:ind w:left="709" w:hanging="709"/>
        <w:jc w:val="both"/>
        <w:rPr>
          <w:rFonts w:ascii="Arial" w:hAnsi="Arial" w:cs="Arial"/>
          <w:b/>
          <w:sz w:val="20"/>
        </w:rPr>
      </w:pPr>
      <w:r w:rsidRPr="00713788">
        <w:rPr>
          <w:rFonts w:ascii="Arial" w:hAnsi="Arial" w:cs="Arial"/>
          <w:b/>
          <w:sz w:val="20"/>
        </w:rPr>
        <w:t xml:space="preserve">Contribution de chaque partenaire à l’ambition et la réalisation du projet </w:t>
      </w:r>
    </w:p>
    <w:p w:rsidR="001F5B12" w:rsidRPr="00713788" w:rsidRDefault="001F5B12" w:rsidP="001F5B12">
      <w:pPr>
        <w:widowControl w:val="0"/>
        <w:autoSpaceDE w:val="0"/>
        <w:autoSpaceDN w:val="0"/>
        <w:adjustRightInd w:val="0"/>
        <w:ind w:left="709"/>
        <w:jc w:val="both"/>
        <w:rPr>
          <w:rFonts w:ascii="Arial" w:hAnsi="Arial" w:cs="Arial"/>
          <w:b/>
          <w:sz w:val="20"/>
        </w:rPr>
      </w:pPr>
    </w:p>
    <w:p w:rsidR="001F5B12" w:rsidRDefault="001F5B12" w:rsidP="001F5B12">
      <w:pPr>
        <w:widowControl w:val="0"/>
        <w:numPr>
          <w:ilvl w:val="0"/>
          <w:numId w:val="2"/>
        </w:numPr>
        <w:autoSpaceDE w:val="0"/>
        <w:autoSpaceDN w:val="0"/>
        <w:adjustRightInd w:val="0"/>
        <w:jc w:val="both"/>
        <w:rPr>
          <w:rFonts w:ascii="Arial" w:hAnsi="Arial" w:cs="Arial"/>
          <w:bCs/>
          <w:sz w:val="20"/>
        </w:rPr>
      </w:pPr>
      <w:r w:rsidRPr="00A903D3">
        <w:rPr>
          <w:rFonts w:ascii="Arial" w:hAnsi="Arial" w:cs="Arial"/>
          <w:bCs/>
          <w:sz w:val="20"/>
        </w:rPr>
        <w:t xml:space="preserve">Apport de chaque partenaire au projet </w:t>
      </w: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sidRPr="00A903D3">
        <w:rPr>
          <w:rFonts w:ascii="Arial" w:hAnsi="Arial" w:cs="Arial"/>
          <w:bCs/>
          <w:sz w:val="20"/>
        </w:rPr>
        <w:t>Complémentarité entre les membres du consortium</w:t>
      </w:r>
    </w:p>
    <w:p w:rsidR="001F5B12" w:rsidRPr="009B7E4A"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Expériences antérieures, liens existants entre les partenaires</w:t>
      </w:r>
    </w:p>
    <w:p w:rsidR="001F5B12" w:rsidRPr="009B7E4A"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Etc.</w:t>
      </w:r>
    </w:p>
    <w:p w:rsidR="001F5B12" w:rsidRPr="009B7E4A" w:rsidRDefault="001F5B12" w:rsidP="001F5B12">
      <w:pPr>
        <w:jc w:val="both"/>
        <w:rPr>
          <w:rFonts w:ascii="Arial" w:hAnsi="Arial" w:cs="Arial"/>
          <w:b/>
          <w:sz w:val="20"/>
        </w:rPr>
      </w:pPr>
    </w:p>
    <w:p w:rsidR="001F5B12" w:rsidRPr="009B7E4A" w:rsidRDefault="001F5B12" w:rsidP="001F5B12">
      <w:pPr>
        <w:jc w:val="both"/>
        <w:rPr>
          <w:rFonts w:ascii="Arial" w:hAnsi="Arial" w:cs="Arial"/>
          <w:b/>
          <w:sz w:val="20"/>
        </w:rPr>
      </w:pPr>
    </w:p>
    <w:p w:rsidR="001F5B12" w:rsidRPr="003E2957" w:rsidRDefault="001F5B12" w:rsidP="001F5B12">
      <w:pPr>
        <w:widowControl w:val="0"/>
        <w:numPr>
          <w:ilvl w:val="0"/>
          <w:numId w:val="3"/>
        </w:numPr>
        <w:autoSpaceDE w:val="0"/>
        <w:autoSpaceDN w:val="0"/>
        <w:adjustRightInd w:val="0"/>
        <w:ind w:left="720" w:hanging="709"/>
        <w:jc w:val="both"/>
        <w:rPr>
          <w:rFonts w:ascii="Arial" w:hAnsi="Arial" w:cs="Arial"/>
          <w:bCs/>
          <w:color w:val="000000"/>
          <w:sz w:val="20"/>
        </w:rPr>
      </w:pPr>
      <w:r w:rsidRPr="003E2957">
        <w:rPr>
          <w:rFonts w:ascii="Arial" w:hAnsi="Arial" w:cs="Arial"/>
          <w:b/>
          <w:sz w:val="20"/>
        </w:rPr>
        <w:t xml:space="preserve">Positionnement du projet et potentiel de développement du projet </w:t>
      </w:r>
    </w:p>
    <w:p w:rsidR="001F5B12" w:rsidRDefault="001F5B12" w:rsidP="001F5B12">
      <w:pPr>
        <w:widowControl w:val="0"/>
        <w:autoSpaceDE w:val="0"/>
        <w:autoSpaceDN w:val="0"/>
        <w:adjustRightInd w:val="0"/>
        <w:ind w:left="720"/>
        <w:jc w:val="both"/>
        <w:rPr>
          <w:rFonts w:ascii="Arial" w:hAnsi="Arial" w:cs="Arial"/>
          <w:bCs/>
          <w:color w:val="000000"/>
          <w:sz w:val="20"/>
        </w:rPr>
      </w:pPr>
    </w:p>
    <w:p w:rsidR="001F5B12" w:rsidRPr="00393B76" w:rsidRDefault="001F5B12" w:rsidP="001F5B12">
      <w:pPr>
        <w:widowControl w:val="0"/>
        <w:numPr>
          <w:ilvl w:val="0"/>
          <w:numId w:val="2"/>
        </w:numPr>
        <w:autoSpaceDE w:val="0"/>
        <w:autoSpaceDN w:val="0"/>
        <w:adjustRightInd w:val="0"/>
        <w:jc w:val="both"/>
        <w:rPr>
          <w:rFonts w:ascii="Arial" w:hAnsi="Arial" w:cs="Arial"/>
          <w:bCs/>
          <w:color w:val="000000"/>
          <w:sz w:val="20"/>
        </w:rPr>
      </w:pPr>
      <w:r w:rsidRPr="00393B76">
        <w:rPr>
          <w:rFonts w:ascii="Arial" w:hAnsi="Arial" w:cs="Arial"/>
          <w:sz w:val="20"/>
        </w:rPr>
        <w:t>Positionnement du projet dans le contexte national, européen et international, éléments de différenciation… : é</w:t>
      </w:r>
      <w:r w:rsidRPr="00393B76">
        <w:rPr>
          <w:rFonts w:ascii="Arial" w:hAnsi="Arial" w:cs="Arial"/>
          <w:bCs/>
          <w:sz w:val="20"/>
        </w:rPr>
        <w:t>tat des lieux et éléments de contexte</w:t>
      </w:r>
      <w:r>
        <w:rPr>
          <w:rFonts w:ascii="Arial" w:hAnsi="Arial" w:cs="Arial"/>
          <w:bCs/>
          <w:sz w:val="20"/>
        </w:rPr>
        <w:t xml:space="preserve">, </w:t>
      </w:r>
      <w:r w:rsidRPr="00393B76">
        <w:rPr>
          <w:rFonts w:ascii="Arial" w:hAnsi="Arial" w:cs="Arial"/>
          <w:bCs/>
          <w:sz w:val="20"/>
        </w:rPr>
        <w:t xml:space="preserve">positionnement de la thématique </w:t>
      </w:r>
      <w:r>
        <w:rPr>
          <w:rFonts w:ascii="Arial" w:hAnsi="Arial" w:cs="Arial"/>
          <w:bCs/>
          <w:sz w:val="20"/>
        </w:rPr>
        <w:t xml:space="preserve">et/ou du projet </w:t>
      </w:r>
      <w:r w:rsidRPr="00393B76">
        <w:rPr>
          <w:rFonts w:ascii="Arial" w:hAnsi="Arial" w:cs="Arial"/>
          <w:bCs/>
          <w:sz w:val="20"/>
        </w:rPr>
        <w:t>en France, en Europe et à l’international</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Positionnement à 5 ans : t</w:t>
      </w:r>
      <w:r w:rsidRPr="009B7E4A">
        <w:rPr>
          <w:rFonts w:ascii="Arial" w:hAnsi="Arial" w:cs="Arial"/>
          <w:bCs/>
          <w:color w:val="000000"/>
          <w:sz w:val="20"/>
        </w:rPr>
        <w:t xml:space="preserve">rajectoire de développement envisagée et impacts attendus en termes de renforcement de l’attractivité et de la visibilité </w:t>
      </w:r>
      <w:r>
        <w:rPr>
          <w:rFonts w:ascii="Arial" w:hAnsi="Arial" w:cs="Arial"/>
          <w:bCs/>
          <w:color w:val="000000"/>
          <w:sz w:val="20"/>
        </w:rPr>
        <w:t>des porteurs du projet</w:t>
      </w:r>
    </w:p>
    <w:p w:rsidR="001F5B12" w:rsidRPr="00393B76" w:rsidRDefault="001F5B12" w:rsidP="001F5B12">
      <w:pPr>
        <w:widowControl w:val="0"/>
        <w:numPr>
          <w:ilvl w:val="0"/>
          <w:numId w:val="2"/>
        </w:numPr>
        <w:autoSpaceDE w:val="0"/>
        <w:autoSpaceDN w:val="0"/>
        <w:adjustRightInd w:val="0"/>
        <w:jc w:val="both"/>
        <w:rPr>
          <w:rFonts w:ascii="Arial" w:hAnsi="Arial" w:cs="Arial"/>
          <w:bCs/>
          <w:color w:val="000000"/>
          <w:sz w:val="20"/>
        </w:rPr>
      </w:pPr>
      <w:r w:rsidRPr="00393B76">
        <w:rPr>
          <w:rFonts w:ascii="Arial" w:hAnsi="Arial" w:cs="Arial"/>
          <w:bCs/>
          <w:sz w:val="20"/>
        </w:rPr>
        <w:t>Contribution et résultats attendus en termes :</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D’acquisition de nouveaux savoir-faire et expertises de reconnaissance internationale, d’amélioration des connaissances et de développement d’innovations majeures (brevets, publications….)</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 xml:space="preserve">De transfert, de perspectives d’applications industrielles et technologiques </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potentiel économique et d’intégration dans l’activité industrielle régionale et nationale</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développement du capital humain et de nouvelles compétences à forte valeur ajoutés</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lastRenderedPageBreak/>
        <w:t>De valeur ajoutée en termes d’attractivité internationale pour la région des Pays de la Loire</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w:t>
      </w:r>
    </w:p>
    <w:p w:rsidR="001F5B12" w:rsidRDefault="001F5B12" w:rsidP="001F5B12">
      <w:pPr>
        <w:widowControl w:val="0"/>
        <w:autoSpaceDE w:val="0"/>
        <w:autoSpaceDN w:val="0"/>
        <w:adjustRightInd w:val="0"/>
        <w:jc w:val="both"/>
        <w:rPr>
          <w:rFonts w:ascii="Arial" w:hAnsi="Arial" w:cs="Arial"/>
          <w:b/>
          <w:sz w:val="20"/>
        </w:rPr>
      </w:pPr>
    </w:p>
    <w:p w:rsidR="001F5B12" w:rsidRPr="009B7E4A" w:rsidRDefault="001F5B12" w:rsidP="001F5B12">
      <w:pPr>
        <w:rPr>
          <w:rFonts w:ascii="Arial" w:hAnsi="Arial" w:cs="Arial"/>
          <w:sz w:val="20"/>
        </w:rPr>
      </w:pPr>
    </w:p>
    <w:p w:rsidR="001F5B12" w:rsidRPr="00713788" w:rsidRDefault="001F5B12" w:rsidP="001F5B12">
      <w:pPr>
        <w:numPr>
          <w:ilvl w:val="0"/>
          <w:numId w:val="3"/>
        </w:numPr>
        <w:ind w:left="709" w:hanging="709"/>
        <w:jc w:val="both"/>
        <w:rPr>
          <w:rFonts w:ascii="Arial" w:hAnsi="Arial" w:cs="Arial"/>
          <w:b/>
          <w:sz w:val="20"/>
        </w:rPr>
      </w:pPr>
      <w:r w:rsidRPr="009B7E4A">
        <w:rPr>
          <w:rFonts w:ascii="Arial" w:hAnsi="Arial" w:cs="Arial"/>
          <w:b/>
          <w:sz w:val="20"/>
        </w:rPr>
        <w:t>Articulation du projet avec le paysage régional et effet d’entrainement potentiels</w:t>
      </w:r>
    </w:p>
    <w:p w:rsidR="001F5B12" w:rsidRDefault="001F5B12" w:rsidP="001F5B12">
      <w:pPr>
        <w:widowControl w:val="0"/>
        <w:autoSpaceDE w:val="0"/>
        <w:autoSpaceDN w:val="0"/>
        <w:adjustRightInd w:val="0"/>
        <w:ind w:left="720"/>
        <w:jc w:val="both"/>
        <w:rPr>
          <w:rFonts w:ascii="Arial" w:hAnsi="Arial" w:cs="Arial"/>
          <w:bCs/>
          <w:sz w:val="20"/>
        </w:rPr>
      </w:pP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 xml:space="preserve">Vision à 3-5 ans de l’intégration du projet à l’écosystème régional, </w:t>
      </w:r>
      <w:r w:rsidRPr="00713788">
        <w:rPr>
          <w:rFonts w:ascii="Arial" w:hAnsi="Arial" w:cs="Arial"/>
          <w:bCs/>
          <w:sz w:val="20"/>
        </w:rPr>
        <w:t>y compris dans le cadre de nouvelles collaborations avec les structures académiques, industrielles du territoire et ses acteurs de l’innovation</w:t>
      </w:r>
    </w:p>
    <w:p w:rsidR="001F5B12"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Vision à 3-5 ans de l’</w:t>
      </w:r>
      <w:r w:rsidRPr="00713788">
        <w:rPr>
          <w:rFonts w:ascii="Arial" w:hAnsi="Arial" w:cs="Arial"/>
          <w:bCs/>
          <w:sz w:val="20"/>
        </w:rPr>
        <w:t xml:space="preserve">accélération </w:t>
      </w:r>
      <w:r>
        <w:rPr>
          <w:rFonts w:ascii="Arial" w:hAnsi="Arial" w:cs="Arial"/>
          <w:bCs/>
          <w:sz w:val="20"/>
        </w:rPr>
        <w:t xml:space="preserve">potentielle </w:t>
      </w:r>
      <w:r w:rsidRPr="00713788">
        <w:rPr>
          <w:rFonts w:ascii="Arial" w:hAnsi="Arial" w:cs="Arial"/>
          <w:bCs/>
          <w:sz w:val="20"/>
        </w:rPr>
        <w:t>de la structuration et des dynamiques scientifiques, technologiques et de formation au niveau régional</w:t>
      </w:r>
    </w:p>
    <w:p w:rsidR="001F5B12" w:rsidRPr="009B7E4A" w:rsidRDefault="001F5B12" w:rsidP="001F5B12">
      <w:pPr>
        <w:ind w:left="1440"/>
        <w:rPr>
          <w:rFonts w:ascii="Arial" w:hAnsi="Arial" w:cs="Arial"/>
          <w:sz w:val="20"/>
        </w:rPr>
      </w:pPr>
    </w:p>
    <w:p w:rsidR="001F5B12" w:rsidRPr="009B7E4A" w:rsidRDefault="001F5B12" w:rsidP="001F5B12">
      <w:pPr>
        <w:ind w:left="1440"/>
        <w:rPr>
          <w:rFonts w:ascii="Arial" w:hAnsi="Arial" w:cs="Arial"/>
          <w:sz w:val="20"/>
        </w:rPr>
      </w:pPr>
    </w:p>
    <w:p w:rsidR="001F5B12" w:rsidRDefault="001F5B12" w:rsidP="001F5B12">
      <w:pPr>
        <w:numPr>
          <w:ilvl w:val="0"/>
          <w:numId w:val="3"/>
        </w:numPr>
        <w:ind w:left="709" w:hanging="709"/>
        <w:jc w:val="both"/>
        <w:rPr>
          <w:rFonts w:ascii="Arial" w:hAnsi="Arial" w:cs="Arial"/>
          <w:b/>
          <w:sz w:val="20"/>
        </w:rPr>
      </w:pPr>
      <w:r>
        <w:rPr>
          <w:rFonts w:ascii="Arial" w:hAnsi="Arial" w:cs="Arial"/>
          <w:b/>
          <w:sz w:val="20"/>
        </w:rPr>
        <w:t>Organisation et gouvernance du projet</w:t>
      </w:r>
    </w:p>
    <w:p w:rsidR="001F5B12" w:rsidRDefault="001F5B12" w:rsidP="001F5B12">
      <w:pPr>
        <w:ind w:left="709"/>
        <w:jc w:val="both"/>
        <w:rPr>
          <w:rFonts w:ascii="Arial" w:hAnsi="Arial" w:cs="Arial"/>
          <w:b/>
          <w:sz w:val="20"/>
        </w:rPr>
      </w:pP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R</w:t>
      </w:r>
      <w:r w:rsidRPr="00A903D3">
        <w:rPr>
          <w:rFonts w:ascii="Arial" w:hAnsi="Arial" w:cs="Arial"/>
          <w:bCs/>
          <w:sz w:val="20"/>
        </w:rPr>
        <w:t>essources techniques et humaines</w:t>
      </w:r>
      <w:r>
        <w:rPr>
          <w:rFonts w:ascii="Arial" w:hAnsi="Arial" w:cs="Arial"/>
          <w:bCs/>
          <w:sz w:val="20"/>
        </w:rPr>
        <w:t xml:space="preserve"> à disposition du projet par le porteur (dimensionnement (ETP) et qualification de l’équipe mobilisée au sein du projet, moyens techniques, équipements, infrastructures…)</w:t>
      </w:r>
    </w:p>
    <w:p w:rsidR="001F5B12" w:rsidRPr="001C7897"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O</w:t>
      </w:r>
      <w:r w:rsidRPr="00A903D3">
        <w:rPr>
          <w:rFonts w:ascii="Arial" w:hAnsi="Arial" w:cs="Arial"/>
          <w:bCs/>
          <w:sz w:val="20"/>
        </w:rPr>
        <w:t xml:space="preserve">rganisation générale : </w:t>
      </w:r>
      <w:r>
        <w:rPr>
          <w:rFonts w:ascii="Arial" w:hAnsi="Arial" w:cs="Arial"/>
          <w:bCs/>
          <w:sz w:val="20"/>
        </w:rPr>
        <w:t xml:space="preserve">modalités de fonctionnement, </w:t>
      </w:r>
      <w:r w:rsidRPr="001C7897">
        <w:rPr>
          <w:rFonts w:ascii="Arial" w:hAnsi="Arial" w:cs="Arial"/>
          <w:bCs/>
          <w:sz w:val="20"/>
        </w:rPr>
        <w:t>modalités d</w:t>
      </w:r>
      <w:r>
        <w:rPr>
          <w:rFonts w:ascii="Arial" w:hAnsi="Arial" w:cs="Arial"/>
          <w:bCs/>
          <w:sz w:val="20"/>
        </w:rPr>
        <w:t xml:space="preserve">’insertion et de mise en œuvre des collaborations régionales, </w:t>
      </w:r>
      <w:r w:rsidRPr="001C7897">
        <w:rPr>
          <w:rFonts w:ascii="Arial" w:hAnsi="Arial" w:cs="Arial"/>
          <w:bCs/>
          <w:sz w:val="20"/>
        </w:rPr>
        <w:t>effectivité et pérennité du projet à travers une gouvernance ad hoc le cas échéant</w:t>
      </w: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C</w:t>
      </w:r>
      <w:r w:rsidRPr="00A903D3">
        <w:rPr>
          <w:rFonts w:ascii="Arial" w:hAnsi="Arial" w:cs="Arial"/>
          <w:bCs/>
          <w:sz w:val="20"/>
        </w:rPr>
        <w:t>alendrier envisagé</w:t>
      </w:r>
      <w:r>
        <w:rPr>
          <w:rFonts w:ascii="Arial" w:hAnsi="Arial" w:cs="Arial"/>
          <w:bCs/>
          <w:sz w:val="20"/>
        </w:rPr>
        <w:t xml:space="preserve"> pour la mise en œuvre du projet / son insertion dans l’écosystème à 1 an, 3 ans, 5 ans</w:t>
      </w:r>
    </w:p>
    <w:p w:rsidR="001F5B12" w:rsidRDefault="001F5B12" w:rsidP="001F5B12">
      <w:pPr>
        <w:widowControl w:val="0"/>
        <w:autoSpaceDE w:val="0"/>
        <w:autoSpaceDN w:val="0"/>
        <w:adjustRightInd w:val="0"/>
        <w:jc w:val="both"/>
        <w:rPr>
          <w:rFonts w:ascii="Arial" w:hAnsi="Arial" w:cs="Arial"/>
          <w:sz w:val="20"/>
        </w:rPr>
      </w:pPr>
    </w:p>
    <w:p w:rsidR="001F5B12" w:rsidRPr="009B7E4A" w:rsidRDefault="001F5B12" w:rsidP="001F5B12">
      <w:pPr>
        <w:widowControl w:val="0"/>
        <w:autoSpaceDE w:val="0"/>
        <w:autoSpaceDN w:val="0"/>
        <w:adjustRightInd w:val="0"/>
        <w:jc w:val="both"/>
        <w:rPr>
          <w:rFonts w:ascii="Arial" w:hAnsi="Arial" w:cs="Arial"/>
          <w:sz w:val="20"/>
        </w:rPr>
      </w:pPr>
    </w:p>
    <w:p w:rsidR="001F5B12" w:rsidRPr="00AE03D0" w:rsidRDefault="001F5B12" w:rsidP="001F5B12">
      <w:pPr>
        <w:widowControl w:val="0"/>
        <w:numPr>
          <w:ilvl w:val="0"/>
          <w:numId w:val="3"/>
        </w:numPr>
        <w:autoSpaceDE w:val="0"/>
        <w:autoSpaceDN w:val="0"/>
        <w:adjustRightInd w:val="0"/>
        <w:ind w:left="709" w:hanging="709"/>
        <w:jc w:val="both"/>
        <w:rPr>
          <w:rFonts w:ascii="Arial" w:hAnsi="Arial" w:cs="Arial"/>
          <w:b/>
          <w:color w:val="000000"/>
          <w:sz w:val="20"/>
        </w:rPr>
      </w:pPr>
      <w:r w:rsidRPr="00AE03D0">
        <w:rPr>
          <w:rFonts w:ascii="Arial" w:hAnsi="Arial" w:cs="Arial"/>
          <w:b/>
          <w:color w:val="000000"/>
          <w:sz w:val="20"/>
        </w:rPr>
        <w:t>Dimension économique et besoins en financement</w:t>
      </w:r>
    </w:p>
    <w:p w:rsidR="001F5B12" w:rsidRDefault="001F5B12" w:rsidP="001F5B12">
      <w:pPr>
        <w:pStyle w:val="Paragraphedeliste"/>
        <w:ind w:left="1800"/>
        <w:jc w:val="both"/>
        <w:rPr>
          <w:rFonts w:ascii="Arial" w:hAnsi="Arial" w:cs="Arial"/>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126"/>
        <w:gridCol w:w="1843"/>
        <w:gridCol w:w="2234"/>
      </w:tblGrid>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b/>
                <w:sz w:val="20"/>
              </w:rPr>
            </w:pPr>
            <w:r w:rsidRPr="00AE03D0">
              <w:rPr>
                <w:rFonts w:ascii="Arial" w:hAnsi="Arial" w:cs="Arial"/>
                <w:b/>
                <w:sz w:val="18"/>
              </w:rPr>
              <w:t>Estimation économique du projet en K€</w:t>
            </w:r>
          </w:p>
        </w:tc>
        <w:tc>
          <w:tcPr>
            <w:tcW w:w="2126"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1 : insertion / mise en œuvre du projet</w:t>
            </w:r>
          </w:p>
        </w:tc>
        <w:tc>
          <w:tcPr>
            <w:tcW w:w="1843"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3 : montée en puissance</w:t>
            </w:r>
          </w:p>
        </w:tc>
        <w:tc>
          <w:tcPr>
            <w:tcW w:w="2234"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5 : maturité du projet</w:t>
            </w: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20"/>
              </w:rPr>
            </w:pPr>
            <w:r w:rsidRPr="00AE03D0">
              <w:rPr>
                <w:rFonts w:ascii="Arial" w:hAnsi="Arial" w:cs="Arial"/>
                <w:i/>
                <w:sz w:val="18"/>
              </w:rPr>
              <w:t>Rémunérations</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sz w:val="20"/>
              </w:rPr>
            </w:pPr>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sz w:val="20"/>
              </w:rPr>
            </w:pPr>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sz w:val="20"/>
              </w:rPr>
            </w:pPr>
            <w:r w:rsidRPr="00AE03D0">
              <w:rPr>
                <w:rFonts w:ascii="Arial" w:hAnsi="Arial" w:cs="Arial"/>
                <w:i/>
                <w:sz w:val="18"/>
              </w:rPr>
              <w:t>Recrutements permanents</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sz w:val="20"/>
              </w:rPr>
            </w:pPr>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sz w:val="20"/>
              </w:rPr>
            </w:pPr>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sz w:val="20"/>
              </w:rPr>
            </w:pPr>
            <w:r w:rsidRPr="00AE03D0">
              <w:rPr>
                <w:rFonts w:ascii="Arial" w:hAnsi="Arial" w:cs="Arial"/>
                <w:i/>
                <w:sz w:val="18"/>
              </w:rPr>
              <w:t>Recrutements non permanents</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sz w:val="20"/>
              </w:rPr>
            </w:pP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sz w:val="20"/>
              </w:rPr>
            </w:pP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Equipements et infrastructures</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Foncier</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Consommables</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Frais de colloques, communication….</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Autre</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i/>
                <w:sz w:val="18"/>
              </w:rPr>
            </w:pPr>
            <w:r w:rsidRPr="00AE03D0">
              <w:rPr>
                <w:rFonts w:ascii="Arial" w:hAnsi="Arial" w:cs="Arial"/>
                <w:i/>
                <w:sz w:val="18"/>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b/>
                <w:sz w:val="18"/>
              </w:rPr>
            </w:pPr>
            <w:r w:rsidRPr="00AE03D0">
              <w:rPr>
                <w:rFonts w:ascii="Arial" w:hAnsi="Arial" w:cs="Arial"/>
                <w:b/>
                <w:sz w:val="18"/>
              </w:rPr>
              <w:t>TOTAL (1) en K€</w:t>
            </w:r>
          </w:p>
        </w:tc>
        <w:tc>
          <w:tcPr>
            <w:tcW w:w="2126" w:type="dxa"/>
            <w:shd w:val="clear" w:color="auto" w:fill="auto"/>
          </w:tcPr>
          <w:p w:rsidR="001F5B12" w:rsidRPr="00AE03D0" w:rsidRDefault="001F5B12" w:rsidP="00453752">
            <w:pPr>
              <w:pStyle w:val="Paragraphedeliste"/>
              <w:ind w:left="0"/>
              <w:jc w:val="both"/>
              <w:rPr>
                <w:rFonts w:ascii="Arial" w:hAnsi="Arial" w:cs="Arial"/>
                <w:sz w:val="18"/>
              </w:rPr>
            </w:pPr>
          </w:p>
        </w:tc>
        <w:tc>
          <w:tcPr>
            <w:tcW w:w="1843" w:type="dxa"/>
            <w:shd w:val="clear" w:color="auto" w:fill="auto"/>
          </w:tcPr>
          <w:p w:rsidR="001F5B12" w:rsidRPr="00AE03D0" w:rsidRDefault="001F5B12" w:rsidP="00453752">
            <w:pPr>
              <w:pStyle w:val="Paragraphedeliste"/>
              <w:ind w:left="0"/>
              <w:jc w:val="both"/>
              <w:rPr>
                <w:rFonts w:ascii="Arial" w:hAnsi="Arial" w:cs="Arial"/>
                <w:sz w:val="18"/>
              </w:rPr>
            </w:pPr>
          </w:p>
        </w:tc>
        <w:tc>
          <w:tcPr>
            <w:tcW w:w="2234" w:type="dxa"/>
            <w:shd w:val="clear" w:color="auto" w:fill="auto"/>
          </w:tcPr>
          <w:p w:rsidR="001F5B12" w:rsidRPr="00AE03D0" w:rsidRDefault="001F5B12" w:rsidP="00453752">
            <w:pPr>
              <w:pStyle w:val="Paragraphedeliste"/>
              <w:ind w:left="0"/>
              <w:jc w:val="both"/>
              <w:rPr>
                <w:rFonts w:ascii="Arial" w:hAnsi="Arial" w:cs="Arial"/>
                <w:sz w:val="18"/>
              </w:rPr>
            </w:pPr>
          </w:p>
        </w:tc>
      </w:tr>
    </w:tbl>
    <w:p w:rsidR="001F5B12" w:rsidRDefault="001F5B12" w:rsidP="001F5B12">
      <w:pPr>
        <w:pStyle w:val="Paragraphedeliste"/>
        <w:ind w:left="1800"/>
        <w:jc w:val="both"/>
        <w:rPr>
          <w:rFonts w:ascii="Arial" w:hAnsi="Arial" w:cs="Arial"/>
          <w:sz w:val="20"/>
        </w:rPr>
      </w:pPr>
    </w:p>
    <w:p w:rsidR="001F5B12" w:rsidRDefault="001F5B12" w:rsidP="001F5B12">
      <w:pPr>
        <w:pStyle w:val="Paragraphedeliste"/>
        <w:ind w:left="1800"/>
        <w:jc w:val="both"/>
        <w:rPr>
          <w:rFonts w:ascii="Arial" w:hAnsi="Arial" w:cs="Arial"/>
          <w:sz w:val="20"/>
        </w:rPr>
      </w:pPr>
    </w:p>
    <w:p w:rsidR="001F5B12" w:rsidRDefault="001F5B12" w:rsidP="001F5B12">
      <w:pPr>
        <w:pStyle w:val="Paragraphedeliste"/>
        <w:ind w:left="1800"/>
        <w:jc w:val="both"/>
        <w:rPr>
          <w:rFonts w:ascii="Arial" w:hAnsi="Arial" w:cs="Arial"/>
          <w:sz w:val="20"/>
        </w:rPr>
      </w:pPr>
    </w:p>
    <w:p w:rsidR="001F5B12" w:rsidRDefault="001F5B12" w:rsidP="001F5B12">
      <w:pPr>
        <w:widowControl w:val="0"/>
        <w:autoSpaceDE w:val="0"/>
        <w:autoSpaceDN w:val="0"/>
        <w:adjustRightInd w:val="0"/>
        <w:ind w:left="720"/>
        <w:jc w:val="both"/>
        <w:rPr>
          <w:rFonts w:ascii="Arial" w:hAnsi="Arial" w:cs="Arial"/>
          <w:bCs/>
          <w:sz w:val="20"/>
        </w:rPr>
      </w:pPr>
    </w:p>
    <w:p w:rsidR="001F5B12" w:rsidRDefault="001F5B12" w:rsidP="001F5B12">
      <w:pPr>
        <w:widowControl w:val="0"/>
        <w:autoSpaceDE w:val="0"/>
        <w:autoSpaceDN w:val="0"/>
        <w:adjustRightInd w:val="0"/>
        <w:ind w:left="720"/>
        <w:jc w:val="both"/>
        <w:rPr>
          <w:rFonts w:ascii="Arial" w:hAnsi="Arial" w:cs="Arial"/>
          <w:bCs/>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126"/>
        <w:gridCol w:w="1843"/>
        <w:gridCol w:w="2234"/>
      </w:tblGrid>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b/>
                <w:sz w:val="20"/>
              </w:rPr>
            </w:pPr>
            <w:r w:rsidRPr="00AE03D0">
              <w:rPr>
                <w:rFonts w:ascii="Arial" w:hAnsi="Arial" w:cs="Arial"/>
                <w:b/>
                <w:sz w:val="18"/>
              </w:rPr>
              <w:t>Engagement humains, techniques et financier apportés par le porteur et de ses partenaires</w:t>
            </w:r>
          </w:p>
        </w:tc>
        <w:tc>
          <w:tcPr>
            <w:tcW w:w="2126"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1 : insertion / mise en œuvre du projet</w:t>
            </w:r>
          </w:p>
        </w:tc>
        <w:tc>
          <w:tcPr>
            <w:tcW w:w="1843"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3 : montée en puissance</w:t>
            </w:r>
          </w:p>
        </w:tc>
        <w:tc>
          <w:tcPr>
            <w:tcW w:w="2234"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5 : maturité du projet</w:t>
            </w: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sz w:val="20"/>
              </w:rPr>
            </w:pPr>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b/>
                <w:sz w:val="18"/>
              </w:rPr>
            </w:pPr>
            <w:r w:rsidRPr="00AE03D0">
              <w:rPr>
                <w:rFonts w:ascii="Arial" w:hAnsi="Arial" w:cs="Arial"/>
                <w:b/>
                <w:sz w:val="18"/>
              </w:rPr>
              <w:t>TOTAL (</w:t>
            </w:r>
            <w:r>
              <w:rPr>
                <w:rFonts w:ascii="Arial" w:hAnsi="Arial" w:cs="Arial"/>
                <w:b/>
                <w:sz w:val="18"/>
              </w:rPr>
              <w:t>2</w:t>
            </w:r>
            <w:r w:rsidRPr="00AE03D0">
              <w:rPr>
                <w:rFonts w:ascii="Arial" w:hAnsi="Arial" w:cs="Arial"/>
                <w:b/>
                <w:sz w:val="18"/>
              </w:rPr>
              <w:t>) en K€</w:t>
            </w:r>
          </w:p>
        </w:tc>
        <w:tc>
          <w:tcPr>
            <w:tcW w:w="2126" w:type="dxa"/>
            <w:shd w:val="clear" w:color="auto" w:fill="auto"/>
          </w:tcPr>
          <w:p w:rsidR="001F5B12" w:rsidRPr="00AE03D0" w:rsidRDefault="001F5B12" w:rsidP="00453752">
            <w:pPr>
              <w:pStyle w:val="Paragraphedeliste"/>
              <w:ind w:left="0"/>
              <w:jc w:val="both"/>
              <w:rPr>
                <w:rFonts w:ascii="Arial" w:hAnsi="Arial" w:cs="Arial"/>
                <w:sz w:val="18"/>
              </w:rPr>
            </w:pPr>
          </w:p>
        </w:tc>
        <w:tc>
          <w:tcPr>
            <w:tcW w:w="1843" w:type="dxa"/>
            <w:shd w:val="clear" w:color="auto" w:fill="auto"/>
          </w:tcPr>
          <w:p w:rsidR="001F5B12" w:rsidRPr="00AE03D0" w:rsidRDefault="001F5B12" w:rsidP="00453752">
            <w:pPr>
              <w:pStyle w:val="Paragraphedeliste"/>
              <w:ind w:left="0"/>
              <w:jc w:val="both"/>
              <w:rPr>
                <w:rFonts w:ascii="Arial" w:hAnsi="Arial" w:cs="Arial"/>
                <w:sz w:val="18"/>
              </w:rPr>
            </w:pPr>
          </w:p>
        </w:tc>
        <w:tc>
          <w:tcPr>
            <w:tcW w:w="2234" w:type="dxa"/>
            <w:shd w:val="clear" w:color="auto" w:fill="auto"/>
          </w:tcPr>
          <w:p w:rsidR="001F5B12" w:rsidRPr="00AE03D0" w:rsidRDefault="001F5B12" w:rsidP="00453752">
            <w:pPr>
              <w:pStyle w:val="Paragraphedeliste"/>
              <w:ind w:left="0"/>
              <w:jc w:val="both"/>
              <w:rPr>
                <w:rFonts w:ascii="Arial" w:hAnsi="Arial" w:cs="Arial"/>
                <w:sz w:val="18"/>
              </w:rPr>
            </w:pPr>
          </w:p>
        </w:tc>
      </w:tr>
    </w:tbl>
    <w:p w:rsidR="001F5B12" w:rsidRDefault="001F5B12" w:rsidP="001F5B12">
      <w:pPr>
        <w:pStyle w:val="Paragraphedeliste"/>
        <w:ind w:left="1800"/>
        <w:jc w:val="both"/>
        <w:rPr>
          <w:rFonts w:ascii="Arial" w:hAnsi="Arial" w:cs="Arial"/>
          <w:sz w:val="20"/>
        </w:rPr>
      </w:pPr>
    </w:p>
    <w:p w:rsidR="001F5B12" w:rsidRDefault="001F5B12" w:rsidP="001F5B12">
      <w:pPr>
        <w:pStyle w:val="Paragraphedeliste"/>
        <w:ind w:left="1800"/>
        <w:jc w:val="both"/>
        <w:rPr>
          <w:rFonts w:ascii="Arial" w:hAnsi="Arial" w:cs="Arial"/>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126"/>
        <w:gridCol w:w="1843"/>
        <w:gridCol w:w="2234"/>
      </w:tblGrid>
      <w:tr w:rsidR="001F5B12" w:rsidRPr="00AE03D0" w:rsidTr="00453752">
        <w:tc>
          <w:tcPr>
            <w:tcW w:w="2268" w:type="dxa"/>
            <w:shd w:val="clear" w:color="auto" w:fill="auto"/>
          </w:tcPr>
          <w:p w:rsidR="001F5B12" w:rsidRPr="00AE03D0" w:rsidRDefault="001F5B12" w:rsidP="00453752">
            <w:pPr>
              <w:pStyle w:val="Paragraphedeliste"/>
              <w:ind w:left="0"/>
              <w:rPr>
                <w:rFonts w:ascii="Arial" w:hAnsi="Arial" w:cs="Arial"/>
                <w:b/>
                <w:sz w:val="20"/>
              </w:rPr>
            </w:pPr>
            <w:r w:rsidRPr="00AE03D0">
              <w:rPr>
                <w:rFonts w:ascii="Arial" w:hAnsi="Arial" w:cs="Arial"/>
                <w:b/>
                <w:sz w:val="18"/>
              </w:rPr>
              <w:t>Besoins en financement en K€</w:t>
            </w:r>
          </w:p>
        </w:tc>
        <w:tc>
          <w:tcPr>
            <w:tcW w:w="2126"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1 : insertion / mise en œuvre du projet</w:t>
            </w:r>
          </w:p>
        </w:tc>
        <w:tc>
          <w:tcPr>
            <w:tcW w:w="1843"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3 : montée en puissance</w:t>
            </w:r>
          </w:p>
        </w:tc>
        <w:tc>
          <w:tcPr>
            <w:tcW w:w="2234" w:type="dxa"/>
            <w:shd w:val="clear" w:color="auto" w:fill="auto"/>
          </w:tcPr>
          <w:p w:rsidR="001F5B12" w:rsidRPr="00AE03D0" w:rsidRDefault="001F5B12" w:rsidP="00453752">
            <w:pPr>
              <w:pStyle w:val="Paragraphedeliste"/>
              <w:ind w:left="0"/>
              <w:jc w:val="center"/>
              <w:rPr>
                <w:rFonts w:ascii="Arial" w:hAnsi="Arial" w:cs="Arial"/>
                <w:b/>
                <w:sz w:val="18"/>
              </w:rPr>
            </w:pPr>
            <w:r w:rsidRPr="00AE03D0">
              <w:rPr>
                <w:rFonts w:ascii="Arial" w:hAnsi="Arial" w:cs="Arial"/>
                <w:b/>
                <w:sz w:val="18"/>
              </w:rPr>
              <w:t>Année 5 : maturité du projet</w:t>
            </w: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Default="001F5B12" w:rsidP="00453752">
            <w:r w:rsidRPr="00AE03D0">
              <w:rPr>
                <w:rFonts w:ascii="Arial" w:hAnsi="Arial" w:cs="Arial"/>
                <w:sz w:val="20"/>
              </w:rPr>
              <w:t>……….</w:t>
            </w:r>
          </w:p>
        </w:tc>
        <w:tc>
          <w:tcPr>
            <w:tcW w:w="2126" w:type="dxa"/>
            <w:shd w:val="clear" w:color="auto" w:fill="auto"/>
          </w:tcPr>
          <w:p w:rsidR="001F5B12" w:rsidRPr="00AE03D0" w:rsidRDefault="001F5B12" w:rsidP="00453752">
            <w:pPr>
              <w:pStyle w:val="Paragraphedeliste"/>
              <w:ind w:left="0"/>
              <w:jc w:val="both"/>
              <w:rPr>
                <w:rFonts w:ascii="Arial" w:hAnsi="Arial" w:cs="Arial"/>
                <w:sz w:val="20"/>
              </w:rPr>
            </w:pPr>
          </w:p>
        </w:tc>
        <w:tc>
          <w:tcPr>
            <w:tcW w:w="1843" w:type="dxa"/>
            <w:shd w:val="clear" w:color="auto" w:fill="auto"/>
          </w:tcPr>
          <w:p w:rsidR="001F5B12" w:rsidRPr="00AE03D0" w:rsidRDefault="001F5B12" w:rsidP="00453752">
            <w:pPr>
              <w:pStyle w:val="Paragraphedeliste"/>
              <w:ind w:left="0"/>
              <w:jc w:val="both"/>
              <w:rPr>
                <w:rFonts w:ascii="Arial" w:hAnsi="Arial" w:cs="Arial"/>
                <w:sz w:val="20"/>
              </w:rPr>
            </w:pPr>
          </w:p>
        </w:tc>
        <w:tc>
          <w:tcPr>
            <w:tcW w:w="2234" w:type="dxa"/>
            <w:shd w:val="clear" w:color="auto" w:fill="auto"/>
          </w:tcPr>
          <w:p w:rsidR="001F5B12" w:rsidRPr="00AE03D0" w:rsidRDefault="001F5B12" w:rsidP="00453752">
            <w:pPr>
              <w:pStyle w:val="Paragraphedeliste"/>
              <w:ind w:left="0"/>
              <w:jc w:val="both"/>
              <w:rPr>
                <w:rFonts w:ascii="Arial" w:hAnsi="Arial" w:cs="Arial"/>
                <w:sz w:val="20"/>
              </w:rPr>
            </w:pPr>
          </w:p>
        </w:tc>
      </w:tr>
      <w:tr w:rsidR="001F5B12" w:rsidRPr="00AE03D0" w:rsidTr="00453752">
        <w:tc>
          <w:tcPr>
            <w:tcW w:w="2268" w:type="dxa"/>
            <w:shd w:val="clear" w:color="auto" w:fill="auto"/>
          </w:tcPr>
          <w:p w:rsidR="001F5B12" w:rsidRPr="00AE03D0" w:rsidRDefault="001F5B12" w:rsidP="00453752">
            <w:pPr>
              <w:pStyle w:val="Paragraphedeliste"/>
              <w:ind w:left="0"/>
              <w:jc w:val="both"/>
              <w:rPr>
                <w:rFonts w:ascii="Arial" w:hAnsi="Arial" w:cs="Arial"/>
                <w:b/>
                <w:sz w:val="18"/>
              </w:rPr>
            </w:pPr>
            <w:r w:rsidRPr="00AE03D0">
              <w:rPr>
                <w:rFonts w:ascii="Arial" w:hAnsi="Arial" w:cs="Arial"/>
                <w:b/>
                <w:sz w:val="18"/>
              </w:rPr>
              <w:t>TOTAL (</w:t>
            </w:r>
            <w:r>
              <w:rPr>
                <w:rFonts w:ascii="Arial" w:hAnsi="Arial" w:cs="Arial"/>
                <w:b/>
                <w:sz w:val="18"/>
              </w:rPr>
              <w:t>3</w:t>
            </w:r>
            <w:r w:rsidRPr="00AE03D0">
              <w:rPr>
                <w:rFonts w:ascii="Arial" w:hAnsi="Arial" w:cs="Arial"/>
                <w:b/>
                <w:sz w:val="18"/>
              </w:rPr>
              <w:t>) en K€</w:t>
            </w:r>
          </w:p>
        </w:tc>
        <w:tc>
          <w:tcPr>
            <w:tcW w:w="2126" w:type="dxa"/>
            <w:shd w:val="clear" w:color="auto" w:fill="auto"/>
          </w:tcPr>
          <w:p w:rsidR="001F5B12" w:rsidRPr="00AE03D0" w:rsidRDefault="001F5B12" w:rsidP="00453752">
            <w:pPr>
              <w:pStyle w:val="Paragraphedeliste"/>
              <w:ind w:left="0"/>
              <w:jc w:val="both"/>
              <w:rPr>
                <w:rFonts w:ascii="Arial" w:hAnsi="Arial" w:cs="Arial"/>
                <w:sz w:val="18"/>
              </w:rPr>
            </w:pPr>
          </w:p>
        </w:tc>
        <w:tc>
          <w:tcPr>
            <w:tcW w:w="1843" w:type="dxa"/>
            <w:shd w:val="clear" w:color="auto" w:fill="auto"/>
          </w:tcPr>
          <w:p w:rsidR="001F5B12" w:rsidRPr="00AE03D0" w:rsidRDefault="001F5B12" w:rsidP="00453752">
            <w:pPr>
              <w:pStyle w:val="Paragraphedeliste"/>
              <w:ind w:left="0"/>
              <w:jc w:val="both"/>
              <w:rPr>
                <w:rFonts w:ascii="Arial" w:hAnsi="Arial" w:cs="Arial"/>
                <w:sz w:val="18"/>
              </w:rPr>
            </w:pPr>
          </w:p>
        </w:tc>
        <w:tc>
          <w:tcPr>
            <w:tcW w:w="2234" w:type="dxa"/>
            <w:shd w:val="clear" w:color="auto" w:fill="auto"/>
          </w:tcPr>
          <w:p w:rsidR="001F5B12" w:rsidRPr="00AE03D0" w:rsidRDefault="001F5B12" w:rsidP="00453752">
            <w:pPr>
              <w:pStyle w:val="Paragraphedeliste"/>
              <w:ind w:left="0"/>
              <w:jc w:val="both"/>
              <w:rPr>
                <w:rFonts w:ascii="Arial" w:hAnsi="Arial" w:cs="Arial"/>
                <w:sz w:val="18"/>
              </w:rPr>
            </w:pPr>
          </w:p>
        </w:tc>
      </w:tr>
    </w:tbl>
    <w:p w:rsidR="001F5B12" w:rsidRDefault="001F5B12" w:rsidP="001F5B12">
      <w:pPr>
        <w:widowControl w:val="0"/>
        <w:autoSpaceDE w:val="0"/>
        <w:autoSpaceDN w:val="0"/>
        <w:adjustRightInd w:val="0"/>
        <w:ind w:left="720"/>
        <w:jc w:val="both"/>
        <w:rPr>
          <w:rFonts w:ascii="Arial" w:hAnsi="Arial" w:cs="Arial"/>
          <w:bCs/>
          <w:sz w:val="20"/>
        </w:rPr>
      </w:pPr>
    </w:p>
    <w:p w:rsidR="001F5B12" w:rsidRPr="00F5705E" w:rsidRDefault="001F5B12" w:rsidP="001F5B12">
      <w:pPr>
        <w:widowControl w:val="0"/>
        <w:autoSpaceDE w:val="0"/>
        <w:autoSpaceDN w:val="0"/>
        <w:adjustRightInd w:val="0"/>
        <w:ind w:left="720"/>
        <w:jc w:val="both"/>
        <w:rPr>
          <w:rFonts w:ascii="Arial" w:hAnsi="Arial" w:cs="Arial"/>
          <w:b/>
          <w:bCs/>
          <w:sz w:val="20"/>
        </w:rPr>
      </w:pPr>
      <w:r w:rsidRPr="00F5705E">
        <w:rPr>
          <w:rFonts w:ascii="Arial" w:hAnsi="Arial" w:cs="Arial"/>
          <w:b/>
          <w:bCs/>
          <w:sz w:val="20"/>
        </w:rPr>
        <w:t>NOTA : TOTAL (2) + TOTAL (3) = TOTAL (1)</w:t>
      </w:r>
    </w:p>
    <w:p w:rsidR="001F5B12" w:rsidRDefault="001F5B12" w:rsidP="001F5B12">
      <w:pPr>
        <w:widowControl w:val="0"/>
        <w:autoSpaceDE w:val="0"/>
        <w:autoSpaceDN w:val="0"/>
        <w:adjustRightInd w:val="0"/>
        <w:ind w:left="720"/>
        <w:jc w:val="both"/>
        <w:rPr>
          <w:rFonts w:ascii="Arial" w:hAnsi="Arial" w:cs="Arial"/>
          <w:bCs/>
          <w:sz w:val="20"/>
        </w:rPr>
      </w:pPr>
    </w:p>
    <w:p w:rsidR="001F5B12" w:rsidRPr="00713788" w:rsidRDefault="001F5B12" w:rsidP="001F5B12">
      <w:pPr>
        <w:widowControl w:val="0"/>
        <w:autoSpaceDE w:val="0"/>
        <w:autoSpaceDN w:val="0"/>
        <w:adjustRightInd w:val="0"/>
        <w:rPr>
          <w:rFonts w:ascii="Arial" w:hAnsi="Arial" w:cs="Arial"/>
          <w:b/>
          <w:sz w:val="20"/>
        </w:rPr>
      </w:pPr>
    </w:p>
    <w:p w:rsidR="001F5B12" w:rsidRPr="00AE03D0" w:rsidRDefault="001F5B12" w:rsidP="001F5B12">
      <w:pPr>
        <w:widowControl w:val="0"/>
        <w:numPr>
          <w:ilvl w:val="0"/>
          <w:numId w:val="3"/>
        </w:numPr>
        <w:autoSpaceDE w:val="0"/>
        <w:autoSpaceDN w:val="0"/>
        <w:adjustRightInd w:val="0"/>
        <w:ind w:left="709" w:hanging="709"/>
        <w:rPr>
          <w:rFonts w:ascii="Arial" w:hAnsi="Arial" w:cs="Arial"/>
          <w:b/>
          <w:color w:val="000000"/>
          <w:sz w:val="20"/>
        </w:rPr>
      </w:pPr>
      <w:r w:rsidRPr="00AE03D0">
        <w:rPr>
          <w:rFonts w:ascii="Arial" w:hAnsi="Arial" w:cs="Arial"/>
          <w:b/>
          <w:color w:val="000000"/>
          <w:sz w:val="20"/>
        </w:rPr>
        <w:t>Besoins en termes de partenariats, autres types de soutien…</w:t>
      </w:r>
    </w:p>
    <w:p w:rsidR="001F5B12" w:rsidRDefault="001F5B12" w:rsidP="001F5B12">
      <w:pPr>
        <w:widowControl w:val="0"/>
        <w:autoSpaceDE w:val="0"/>
        <w:autoSpaceDN w:val="0"/>
        <w:adjustRightInd w:val="0"/>
        <w:rPr>
          <w:rFonts w:ascii="Arial" w:hAnsi="Arial" w:cs="Arial"/>
          <w:sz w:val="20"/>
        </w:rPr>
      </w:pP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Partenariats académiques</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Partenariats industriels</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 xml:space="preserve">Partenariats </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Autres types de partenariats</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Modalités de soutien jugées nécessaires autres que financières</w:t>
      </w:r>
    </w:p>
    <w:p w:rsidR="001F5B12" w:rsidRPr="009B7E4A" w:rsidRDefault="001F5B12" w:rsidP="001F5B12">
      <w:pPr>
        <w:widowControl w:val="0"/>
        <w:autoSpaceDE w:val="0"/>
        <w:autoSpaceDN w:val="0"/>
        <w:adjustRightInd w:val="0"/>
        <w:rPr>
          <w:rFonts w:ascii="Arial" w:hAnsi="Arial" w:cs="Arial"/>
          <w:sz w:val="20"/>
        </w:rPr>
      </w:pPr>
    </w:p>
    <w:p w:rsidR="001F5B12" w:rsidRPr="009B7E4A" w:rsidRDefault="001F5B12" w:rsidP="001F5B12">
      <w:pPr>
        <w:numPr>
          <w:ilvl w:val="0"/>
          <w:numId w:val="3"/>
        </w:numPr>
        <w:ind w:left="709" w:hanging="709"/>
        <w:jc w:val="both"/>
        <w:rPr>
          <w:rFonts w:ascii="Arial" w:hAnsi="Arial" w:cs="Arial"/>
          <w:b/>
          <w:sz w:val="20"/>
        </w:rPr>
      </w:pPr>
      <w:r w:rsidRPr="009B7E4A">
        <w:rPr>
          <w:rFonts w:ascii="Arial" w:hAnsi="Arial" w:cs="Arial"/>
          <w:b/>
          <w:sz w:val="20"/>
        </w:rPr>
        <w:t>Avis circonstanciés du porteur de projet et du chef d’établissement sur la faisabilité du projet, son degré de priorité, l’engagement de ses partenaires dans sa mise en œuvre…</w:t>
      </w:r>
    </w:p>
    <w:p w:rsidR="001F5B12" w:rsidRDefault="001F5B12" w:rsidP="001F5B12">
      <w:pPr>
        <w:rPr>
          <w:rFonts w:ascii="Arial" w:hAnsi="Arial" w:cs="Arial"/>
          <w:sz w:val="20"/>
        </w:rPr>
      </w:pPr>
    </w:p>
    <w:p w:rsidR="001F5B12" w:rsidRDefault="001F5B12" w:rsidP="001F5B12">
      <w:pPr>
        <w:rPr>
          <w:rFonts w:ascii="Arial" w:hAnsi="Arial" w:cs="Arial"/>
          <w:sz w:val="20"/>
        </w:rPr>
      </w:pPr>
    </w:p>
    <w:p w:rsidR="001F5B12" w:rsidRPr="009B7E4A" w:rsidRDefault="001F5B12" w:rsidP="001F5B12">
      <w:pPr>
        <w:rPr>
          <w:rFonts w:ascii="Arial" w:hAnsi="Arial" w:cs="Arial"/>
          <w:sz w:val="20"/>
        </w:rPr>
      </w:pPr>
    </w:p>
    <w:p w:rsidR="001F5B12" w:rsidRPr="009B7E4A" w:rsidRDefault="001F5B12" w:rsidP="001F5B12">
      <w:pPr>
        <w:numPr>
          <w:ilvl w:val="0"/>
          <w:numId w:val="3"/>
        </w:numPr>
        <w:ind w:left="709" w:hanging="709"/>
        <w:jc w:val="both"/>
        <w:rPr>
          <w:rFonts w:ascii="Arial" w:hAnsi="Arial" w:cs="Arial"/>
          <w:b/>
          <w:sz w:val="20"/>
        </w:rPr>
      </w:pPr>
      <w:r w:rsidRPr="009B7E4A">
        <w:rPr>
          <w:rFonts w:ascii="Arial" w:hAnsi="Arial" w:cs="Arial"/>
          <w:b/>
          <w:sz w:val="20"/>
        </w:rPr>
        <w:t xml:space="preserve"> A</w:t>
      </w:r>
      <w:r>
        <w:rPr>
          <w:rFonts w:ascii="Arial" w:hAnsi="Arial" w:cs="Arial"/>
          <w:b/>
          <w:sz w:val="20"/>
        </w:rPr>
        <w:t>nnexe : bibliographie, publications, etc.</w:t>
      </w:r>
    </w:p>
    <w:p w:rsidR="001F5B12" w:rsidRPr="009B7E4A" w:rsidRDefault="001F5B12" w:rsidP="001F5B12">
      <w:pPr>
        <w:jc w:val="both"/>
        <w:rPr>
          <w:rFonts w:ascii="Arial" w:hAnsi="Arial" w:cs="Arial"/>
          <w:b/>
          <w:sz w:val="20"/>
        </w:rPr>
      </w:pPr>
    </w:p>
    <w:p w:rsidR="001F5B12" w:rsidRPr="009B7E4A" w:rsidRDefault="001F5B12" w:rsidP="001F5B12">
      <w:pPr>
        <w:jc w:val="both"/>
        <w:rPr>
          <w:rFonts w:ascii="Arial" w:hAnsi="Arial" w:cs="Arial"/>
          <w:b/>
          <w:sz w:val="20"/>
        </w:rPr>
      </w:pPr>
    </w:p>
    <w:p w:rsidR="00BE4DF3" w:rsidRDefault="00BE4DF3"/>
    <w:sectPr w:rsidR="00BE4DF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88F" w:rsidRDefault="009B388F">
      <w:r>
        <w:separator/>
      </w:r>
    </w:p>
  </w:endnote>
  <w:endnote w:type="continuationSeparator" w:id="0">
    <w:p w:rsidR="009B388F" w:rsidRDefault="009B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78" w:rsidRDefault="001F5B12" w:rsidP="00A8492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D85778" w:rsidRDefault="009B388F" w:rsidP="00FC06EF">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78" w:rsidRPr="00FC06EF" w:rsidRDefault="001F5B12" w:rsidP="00FC06EF">
    <w:pPr>
      <w:pStyle w:val="Pieddepage"/>
      <w:framePr w:wrap="around" w:vAnchor="text" w:hAnchor="margin" w:xAlign="right" w:y="1"/>
      <w:ind w:firstLine="708"/>
      <w:rPr>
        <w:rStyle w:val="Numrodepage"/>
        <w:rFonts w:ascii="Arial Narrow" w:hAnsi="Arial Narrow"/>
        <w:color w:val="808080"/>
        <w:sz w:val="20"/>
      </w:rPr>
    </w:pPr>
    <w:r w:rsidRPr="00FC06EF">
      <w:rPr>
        <w:rStyle w:val="Numrodepage"/>
        <w:rFonts w:ascii="Arial Narrow" w:hAnsi="Arial Narrow"/>
        <w:color w:val="808080"/>
        <w:sz w:val="20"/>
      </w:rPr>
      <w:fldChar w:fldCharType="begin"/>
    </w:r>
    <w:r w:rsidRPr="00FC06EF">
      <w:rPr>
        <w:rStyle w:val="Numrodepage"/>
        <w:rFonts w:ascii="Arial Narrow" w:hAnsi="Arial Narrow"/>
        <w:color w:val="808080"/>
        <w:sz w:val="20"/>
      </w:rPr>
      <w:instrText xml:space="preserve">PAGE  </w:instrText>
    </w:r>
    <w:r w:rsidRPr="00FC06EF">
      <w:rPr>
        <w:rStyle w:val="Numrodepage"/>
        <w:rFonts w:ascii="Arial Narrow" w:hAnsi="Arial Narrow"/>
        <w:color w:val="808080"/>
        <w:sz w:val="20"/>
      </w:rPr>
      <w:fldChar w:fldCharType="separate"/>
    </w:r>
    <w:r w:rsidR="00867AB0">
      <w:rPr>
        <w:rStyle w:val="Numrodepage"/>
        <w:rFonts w:ascii="Arial Narrow" w:hAnsi="Arial Narrow"/>
        <w:noProof/>
        <w:color w:val="808080"/>
        <w:sz w:val="20"/>
      </w:rPr>
      <w:t>1</w:t>
    </w:r>
    <w:r w:rsidRPr="00FC06EF">
      <w:rPr>
        <w:rStyle w:val="Numrodepage"/>
        <w:rFonts w:ascii="Arial Narrow" w:hAnsi="Arial Narrow"/>
        <w:color w:val="808080"/>
        <w:sz w:val="20"/>
      </w:rPr>
      <w:fldChar w:fldCharType="end"/>
    </w:r>
  </w:p>
  <w:p w:rsidR="00D85778" w:rsidRDefault="009B388F" w:rsidP="00FC06EF">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9B388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88F" w:rsidRDefault="009B388F">
      <w:r>
        <w:separator/>
      </w:r>
    </w:p>
  </w:footnote>
  <w:footnote w:type="continuationSeparator" w:id="0">
    <w:p w:rsidR="009B388F" w:rsidRDefault="009B3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9B388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9B388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9B388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814"/>
    <w:multiLevelType w:val="hybridMultilevel"/>
    <w:tmpl w:val="7F7E6E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8F7D5A"/>
    <w:multiLevelType w:val="hybridMultilevel"/>
    <w:tmpl w:val="34DAD766"/>
    <w:lvl w:ilvl="0" w:tplc="EB084686">
      <w:start w:val="1"/>
      <w:numFmt w:val="bullet"/>
      <w:lvlText w:val=""/>
      <w:lvlJc w:val="left"/>
      <w:pPr>
        <w:tabs>
          <w:tab w:val="num" w:pos="360"/>
        </w:tabs>
        <w:ind w:left="360" w:hanging="360"/>
      </w:pPr>
      <w:rPr>
        <w:rFonts w:ascii="ZapfDingbats" w:hAnsi="ZapfDingba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CA0B67"/>
    <w:multiLevelType w:val="hybridMultilevel"/>
    <w:tmpl w:val="6B32F012"/>
    <w:lvl w:ilvl="0" w:tplc="8596551C">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37F863E8"/>
    <w:multiLevelType w:val="hybridMultilevel"/>
    <w:tmpl w:val="0AACC0D8"/>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0F2530A"/>
    <w:multiLevelType w:val="hybridMultilevel"/>
    <w:tmpl w:val="F4A4C970"/>
    <w:lvl w:ilvl="0" w:tplc="339680CA">
      <w:numFmt w:val="bullet"/>
      <w:lvlText w:val="-"/>
      <w:lvlJc w:val="left"/>
      <w:pPr>
        <w:ind w:left="1776" w:hanging="360"/>
      </w:pPr>
      <w:rPr>
        <w:rFonts w:ascii="Calibri" w:eastAsia="Calibri" w:hAnsi="Calibri" w:cs="Times New Roman"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5">
    <w:nsid w:val="661860C1"/>
    <w:multiLevelType w:val="hybridMultilevel"/>
    <w:tmpl w:val="2FC86456"/>
    <w:lvl w:ilvl="0" w:tplc="040C0001">
      <w:start w:val="1"/>
      <w:numFmt w:val="bullet"/>
      <w:lvlText w:val=""/>
      <w:lvlJc w:val="left"/>
      <w:pPr>
        <w:tabs>
          <w:tab w:val="num" w:pos="720"/>
        </w:tabs>
        <w:ind w:left="720" w:hanging="360"/>
      </w:pPr>
      <w:rPr>
        <w:rFonts w:ascii="Symbol" w:hAnsi="Symbol" w:hint="default"/>
      </w:rPr>
    </w:lvl>
    <w:lvl w:ilvl="1" w:tplc="C0BC68BC">
      <w:start w:val="1"/>
      <w:numFmt w:val="bullet"/>
      <w:lvlText w:val=""/>
      <w:lvlJc w:val="left"/>
      <w:pPr>
        <w:tabs>
          <w:tab w:val="num" w:pos="1440"/>
        </w:tabs>
        <w:ind w:left="1440" w:hanging="360"/>
      </w:pPr>
      <w:rPr>
        <w:rFonts w:ascii="Wingdings" w:eastAsia="Times New Roman" w:hAnsi="Wingdings"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B12"/>
    <w:rsid w:val="001F5B12"/>
    <w:rsid w:val="004C49E6"/>
    <w:rsid w:val="00867AB0"/>
    <w:rsid w:val="009371CC"/>
    <w:rsid w:val="009B388F"/>
    <w:rsid w:val="00BE4D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B12"/>
    <w:pPr>
      <w:spacing w:after="0" w:line="240" w:lineRule="auto"/>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1F5B12"/>
    <w:pPr>
      <w:tabs>
        <w:tab w:val="center" w:pos="4536"/>
        <w:tab w:val="right" w:pos="9072"/>
      </w:tabs>
    </w:pPr>
  </w:style>
  <w:style w:type="character" w:customStyle="1" w:styleId="PieddepageCar">
    <w:name w:val="Pied de page Car"/>
    <w:basedOn w:val="Policepardfaut"/>
    <w:link w:val="Pieddepage"/>
    <w:rsid w:val="001F5B12"/>
    <w:rPr>
      <w:rFonts w:ascii="Times New Roman" w:eastAsia="Times New Roman" w:hAnsi="Times New Roman" w:cs="Times New Roman"/>
      <w:sz w:val="24"/>
      <w:szCs w:val="20"/>
      <w:lang w:eastAsia="fr-FR"/>
    </w:rPr>
  </w:style>
  <w:style w:type="character" w:styleId="Numrodepage">
    <w:name w:val="page number"/>
    <w:basedOn w:val="Policepardfaut"/>
    <w:rsid w:val="001F5B12"/>
  </w:style>
  <w:style w:type="paragraph" w:styleId="En-tte">
    <w:name w:val="header"/>
    <w:basedOn w:val="Normal"/>
    <w:link w:val="En-tteCar"/>
    <w:rsid w:val="001F5B12"/>
    <w:pPr>
      <w:tabs>
        <w:tab w:val="center" w:pos="4536"/>
        <w:tab w:val="right" w:pos="9072"/>
      </w:tabs>
    </w:pPr>
  </w:style>
  <w:style w:type="character" w:customStyle="1" w:styleId="En-tteCar">
    <w:name w:val="En-tête Car"/>
    <w:basedOn w:val="Policepardfaut"/>
    <w:link w:val="En-tte"/>
    <w:rsid w:val="001F5B12"/>
    <w:rPr>
      <w:rFonts w:ascii="Times New Roman" w:eastAsia="Times New Roman" w:hAnsi="Times New Roman" w:cs="Times New Roman"/>
      <w:sz w:val="24"/>
      <w:szCs w:val="20"/>
      <w:lang w:eastAsia="fr-FR"/>
    </w:rPr>
  </w:style>
  <w:style w:type="paragraph" w:styleId="Paragraphedeliste">
    <w:name w:val="List Paragraph"/>
    <w:basedOn w:val="Normal"/>
    <w:uiPriority w:val="34"/>
    <w:qFormat/>
    <w:rsid w:val="001F5B12"/>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B12"/>
    <w:pPr>
      <w:spacing w:after="0" w:line="240" w:lineRule="auto"/>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1F5B12"/>
    <w:pPr>
      <w:tabs>
        <w:tab w:val="center" w:pos="4536"/>
        <w:tab w:val="right" w:pos="9072"/>
      </w:tabs>
    </w:pPr>
  </w:style>
  <w:style w:type="character" w:customStyle="1" w:styleId="PieddepageCar">
    <w:name w:val="Pied de page Car"/>
    <w:basedOn w:val="Policepardfaut"/>
    <w:link w:val="Pieddepage"/>
    <w:rsid w:val="001F5B12"/>
    <w:rPr>
      <w:rFonts w:ascii="Times New Roman" w:eastAsia="Times New Roman" w:hAnsi="Times New Roman" w:cs="Times New Roman"/>
      <w:sz w:val="24"/>
      <w:szCs w:val="20"/>
      <w:lang w:eastAsia="fr-FR"/>
    </w:rPr>
  </w:style>
  <w:style w:type="character" w:styleId="Numrodepage">
    <w:name w:val="page number"/>
    <w:basedOn w:val="Policepardfaut"/>
    <w:rsid w:val="001F5B12"/>
  </w:style>
  <w:style w:type="paragraph" w:styleId="En-tte">
    <w:name w:val="header"/>
    <w:basedOn w:val="Normal"/>
    <w:link w:val="En-tteCar"/>
    <w:rsid w:val="001F5B12"/>
    <w:pPr>
      <w:tabs>
        <w:tab w:val="center" w:pos="4536"/>
        <w:tab w:val="right" w:pos="9072"/>
      </w:tabs>
    </w:pPr>
  </w:style>
  <w:style w:type="character" w:customStyle="1" w:styleId="En-tteCar">
    <w:name w:val="En-tête Car"/>
    <w:basedOn w:val="Policepardfaut"/>
    <w:link w:val="En-tte"/>
    <w:rsid w:val="001F5B12"/>
    <w:rPr>
      <w:rFonts w:ascii="Times New Roman" w:eastAsia="Times New Roman" w:hAnsi="Times New Roman" w:cs="Times New Roman"/>
      <w:sz w:val="24"/>
      <w:szCs w:val="20"/>
      <w:lang w:eastAsia="fr-FR"/>
    </w:rPr>
  </w:style>
  <w:style w:type="paragraph" w:styleId="Paragraphedeliste">
    <w:name w:val="List Paragraph"/>
    <w:basedOn w:val="Normal"/>
    <w:uiPriority w:val="34"/>
    <w:qFormat/>
    <w:rsid w:val="001F5B12"/>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1524</Words>
  <Characters>8385</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Emmanuelle Guyot</dc:creator>
  <cp:lastModifiedBy>E-Walking - Gregory Masquilliere</cp:lastModifiedBy>
  <cp:revision>3</cp:revision>
  <dcterms:created xsi:type="dcterms:W3CDTF">2013-04-16T12:53:00Z</dcterms:created>
  <dcterms:modified xsi:type="dcterms:W3CDTF">2014-02-17T08:13:00Z</dcterms:modified>
</cp:coreProperties>
</file>